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9F162F" w14:paraId="6B8436E8" w14:textId="77777777">
            <w:trPr>
              <w:cantSplit/>
            </w:trPr>
            <w:tc>
              <w:tcPr>
                <w:tcW w:w="2400" w:type="dxa"/>
              </w:tcPr>
              <w:p w14:paraId="337BAD96" w14:textId="77777777" w:rsidR="007D0EC6" w:rsidRPr="009F162F" w:rsidRDefault="007716E4">
                <w:pPr>
                  <w:pStyle w:val="ZFlag"/>
                </w:pPr>
                <w:r w:rsidRPr="009F162F">
                  <w:rPr>
                    <w:noProof/>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9F162F" w:rsidRDefault="00F2795C">
                <w:pPr>
                  <w:pStyle w:val="ZCom"/>
                </w:pPr>
                <w:sdt>
                  <w:sdtPr>
                    <w:id w:val="-294516254"/>
                    <w:dataBinding w:xpath="/Texts/OrgaRoot" w:storeItemID="{4EF90DE6-88B6-4264-9629-4D8DFDFE87D2}"/>
                    <w:text w:multiLine="1"/>
                  </w:sdtPr>
                  <w:sdtEndPr/>
                  <w:sdtContent>
                    <w:r w:rsidR="000331EC" w:rsidRPr="009F162F">
                      <w:t>EUROPÄISCHE KOMMISSION</w:t>
                    </w:r>
                  </w:sdtContent>
                </w:sdt>
              </w:p>
              <w:p w14:paraId="0243B2AD" w14:textId="3EBE0E0D" w:rsidR="007D0EC6" w:rsidRPr="009F162F" w:rsidRDefault="00F2795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9F162F">
                      <w:rPr>
                        <w:caps/>
                      </w:rPr>
                      <w:t xml:space="preserve">     </w:t>
                    </w:r>
                  </w:sdtContent>
                </w:sdt>
              </w:p>
              <w:p w14:paraId="7A2A5303" w14:textId="291FAB8D" w:rsidR="007D0EC6" w:rsidRPr="009F162F" w:rsidRDefault="00F2795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9F162F">
                      <w:rPr>
                        <w:caps/>
                      </w:rPr>
                      <w:t xml:space="preserve">     </w:t>
                    </w:r>
                  </w:sdtContent>
                </w:sdt>
              </w:p>
              <w:p w14:paraId="44BF94D3" w14:textId="41DCA873" w:rsidR="007D0EC6" w:rsidRPr="009F162F" w:rsidRDefault="00F2795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9F162F">
                      <w:t xml:space="preserve">     </w:t>
                    </w:r>
                  </w:sdtContent>
                </w:sdt>
              </w:p>
              <w:p w14:paraId="04BD4171" w14:textId="6335BF88" w:rsidR="007D0EC6" w:rsidRPr="009F162F" w:rsidRDefault="00F2795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9F162F">
                      <w:rPr>
                        <w:b/>
                      </w:rPr>
                      <w:t xml:space="preserve">     </w:t>
                    </w:r>
                  </w:sdtContent>
                </w:sdt>
              </w:p>
            </w:tc>
          </w:tr>
        </w:sdtContent>
      </w:sdt>
    </w:tbl>
    <w:p w14:paraId="7663C9C9" w14:textId="6AA70DEA" w:rsidR="007D0EC6" w:rsidRPr="009F162F" w:rsidRDefault="00F2795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9F162F">
            <w:rPr>
              <w:smallCaps w:val="0"/>
              <w:lang w:eastAsia="en-GB"/>
            </w:rPr>
            <w:t>STELLENAUSSCHREIBUNG FÜR</w:t>
          </w:r>
          <w:r w:rsidR="001203F8" w:rsidRPr="009F162F">
            <w:rPr>
              <w:smallCaps w:val="0"/>
              <w:lang w:eastAsia="en-GB"/>
            </w:rPr>
            <w:br/>
            <w:t xml:space="preserve">ABGEORDNETE(R) NATIONALE(R) SACHVERSTÄNDIGE(R) </w:t>
          </w:r>
        </w:sdtContent>
      </w:sdt>
    </w:p>
    <w:p w14:paraId="367A9326" w14:textId="77777777" w:rsidR="00546DB1" w:rsidRPr="009F162F"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162F" w14:paraId="06DB0851" w14:textId="77777777" w:rsidTr="005F6927">
        <w:tc>
          <w:tcPr>
            <w:tcW w:w="3111" w:type="dxa"/>
          </w:tcPr>
          <w:p w14:paraId="22C90E2D" w14:textId="63539E4F" w:rsidR="00546DB1" w:rsidRPr="009F162F" w:rsidRDefault="00546DB1" w:rsidP="00AB56F9">
            <w:pPr>
              <w:tabs>
                <w:tab w:val="left" w:pos="426"/>
              </w:tabs>
              <w:spacing w:before="120"/>
              <w:rPr>
                <w:bCs/>
                <w:lang w:eastAsia="en-GB"/>
              </w:rPr>
            </w:pPr>
            <w:r w:rsidRPr="009F162F">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4F5CE0C" w:rsidR="00546DB1" w:rsidRPr="009F162F" w:rsidRDefault="008F0E6C" w:rsidP="00AB56F9">
                <w:pPr>
                  <w:tabs>
                    <w:tab w:val="left" w:pos="426"/>
                  </w:tabs>
                  <w:spacing w:before="120"/>
                  <w:rPr>
                    <w:bCs/>
                    <w:lang w:eastAsia="en-GB"/>
                  </w:rPr>
                </w:pPr>
                <w:r w:rsidRPr="009F162F">
                  <w:rPr>
                    <w:bCs/>
                    <w:lang w:eastAsia="en-GB"/>
                  </w:rPr>
                  <w:t>COMM TF1</w:t>
                </w:r>
              </w:p>
            </w:tc>
          </w:sdtContent>
        </w:sdt>
      </w:tr>
      <w:tr w:rsidR="00546DB1" w:rsidRPr="009F162F" w14:paraId="26A5C234" w14:textId="77777777" w:rsidTr="005F6927">
        <w:tc>
          <w:tcPr>
            <w:tcW w:w="3111" w:type="dxa"/>
          </w:tcPr>
          <w:p w14:paraId="1BDAC679" w14:textId="0D0AA661" w:rsidR="00546DB1" w:rsidRPr="009F162F" w:rsidRDefault="00803007" w:rsidP="00AB56F9">
            <w:pPr>
              <w:tabs>
                <w:tab w:val="left" w:pos="426"/>
              </w:tabs>
              <w:spacing w:before="120"/>
              <w:rPr>
                <w:bCs/>
                <w:lang w:eastAsia="en-GB"/>
              </w:rPr>
            </w:pPr>
            <w:r w:rsidRPr="009F162F">
              <w:rPr>
                <w:bCs/>
                <w:lang w:eastAsia="en-GB"/>
              </w:rPr>
              <w:t>Stelle</w:t>
            </w:r>
            <w:r w:rsidR="003B2E38" w:rsidRPr="009F162F">
              <w:rPr>
                <w:bCs/>
                <w:lang w:eastAsia="en-GB"/>
              </w:rPr>
              <w:t>n</w:t>
            </w:r>
            <w:r w:rsidRPr="009F162F">
              <w:rPr>
                <w:bCs/>
                <w:lang w:eastAsia="en-GB"/>
              </w:rPr>
              <w:t>n</w:t>
            </w:r>
            <w:r w:rsidR="00546DB1" w:rsidRPr="009F162F">
              <w:rPr>
                <w:bCs/>
                <w:lang w:eastAsia="en-GB"/>
              </w:rPr>
              <w:t xml:space="preserve">ummer in </w:t>
            </w:r>
            <w:proofErr w:type="spellStart"/>
            <w:r w:rsidR="001203F8" w:rsidRPr="009F162F">
              <w:rPr>
                <w:bCs/>
                <w:lang w:eastAsia="en-GB"/>
              </w:rPr>
              <w:t>S</w:t>
            </w:r>
            <w:r w:rsidR="00546DB1" w:rsidRPr="009F162F">
              <w:rPr>
                <w:bCs/>
                <w:lang w:eastAsia="en-GB"/>
              </w:rPr>
              <w:t>ysper</w:t>
            </w:r>
            <w:proofErr w:type="spellEnd"/>
            <w:r w:rsidR="00546DB1" w:rsidRPr="009F162F">
              <w:rPr>
                <w:bCs/>
                <w:lang w:eastAsia="en-GB"/>
              </w:rPr>
              <w:t>:</w:t>
            </w:r>
          </w:p>
        </w:tc>
        <w:sdt>
          <w:sdtPr>
            <w:rPr>
              <w:bCs/>
              <w:lang w:eastAsia="en-GB"/>
            </w:rPr>
            <w:id w:val="-686597872"/>
            <w:placeholder>
              <w:docPart w:val="9BF4E35295BA4808A107977098D3401D"/>
            </w:placeholder>
          </w:sdtPr>
          <w:sdtEndPr/>
          <w:sdtContent>
            <w:sdt>
              <w:sdtPr>
                <w:rPr>
                  <w:bCs/>
                  <w:lang w:eastAsia="en-GB"/>
                </w:rPr>
                <w:id w:val="141858395"/>
                <w:placeholder>
                  <w:docPart w:val="29ED80E7C8604DD9943842CD4913A6CB"/>
                </w:placeholder>
              </w:sdtPr>
              <w:sdtEndPr/>
              <w:sdtContent>
                <w:tc>
                  <w:tcPr>
                    <w:tcW w:w="5491" w:type="dxa"/>
                  </w:tcPr>
                  <w:p w14:paraId="32FCC887" w14:textId="46D5F4F8" w:rsidR="00546DB1" w:rsidRPr="009F162F" w:rsidRDefault="008C51C5" w:rsidP="00AB56F9">
                    <w:pPr>
                      <w:tabs>
                        <w:tab w:val="left" w:pos="426"/>
                      </w:tabs>
                      <w:spacing w:before="120"/>
                      <w:rPr>
                        <w:bCs/>
                        <w:lang w:eastAsia="en-GB"/>
                      </w:rPr>
                    </w:pPr>
                    <w:r w:rsidRPr="009F162F">
                      <w:rPr>
                        <w:bCs/>
                        <w:lang w:eastAsia="en-GB"/>
                      </w:rPr>
                      <w:t>466439</w:t>
                    </w:r>
                  </w:p>
                </w:tc>
              </w:sdtContent>
            </w:sdt>
          </w:sdtContent>
        </w:sdt>
      </w:tr>
      <w:tr w:rsidR="00546DB1" w:rsidRPr="009F162F" w14:paraId="24AC67DD" w14:textId="77777777" w:rsidTr="005F6927">
        <w:tc>
          <w:tcPr>
            <w:tcW w:w="3111" w:type="dxa"/>
          </w:tcPr>
          <w:p w14:paraId="40181297" w14:textId="436A850C" w:rsidR="00546DB1" w:rsidRPr="009F162F" w:rsidRDefault="001203F8" w:rsidP="00AB56F9">
            <w:pPr>
              <w:tabs>
                <w:tab w:val="left" w:pos="1697"/>
              </w:tabs>
              <w:spacing w:before="120"/>
              <w:ind w:right="-1741"/>
              <w:rPr>
                <w:bCs/>
                <w:szCs w:val="24"/>
                <w:lang w:eastAsia="en-GB"/>
              </w:rPr>
            </w:pPr>
            <w:r w:rsidRPr="009F162F">
              <w:rPr>
                <w:bCs/>
                <w:szCs w:val="24"/>
                <w:lang w:eastAsia="en-GB"/>
              </w:rPr>
              <w:t>Kontaktp</w:t>
            </w:r>
            <w:r w:rsidR="00546DB1" w:rsidRPr="009F162F">
              <w:rPr>
                <w:bCs/>
                <w:szCs w:val="24"/>
                <w:lang w:eastAsia="en-GB"/>
              </w:rPr>
              <w:t>erson:</w:t>
            </w:r>
          </w:p>
          <w:p w14:paraId="436ABA69" w14:textId="7CBD7E1C" w:rsidR="00546DB1" w:rsidRPr="009F162F" w:rsidRDefault="00546DB1" w:rsidP="005F6927">
            <w:pPr>
              <w:tabs>
                <w:tab w:val="left" w:pos="1697"/>
              </w:tabs>
              <w:ind w:right="-1739"/>
              <w:contextualSpacing/>
              <w:rPr>
                <w:bCs/>
                <w:szCs w:val="24"/>
                <w:lang w:eastAsia="en-GB"/>
              </w:rPr>
            </w:pPr>
            <w:r w:rsidRPr="009F162F">
              <w:rPr>
                <w:bCs/>
                <w:szCs w:val="24"/>
                <w:lang w:eastAsia="en-GB"/>
              </w:rPr>
              <w:t>Gewünschter Dienstantritt:</w:t>
            </w:r>
          </w:p>
          <w:p w14:paraId="707E2C7A" w14:textId="52877B26" w:rsidR="00546DB1" w:rsidRPr="009F162F" w:rsidRDefault="00546DB1" w:rsidP="005F6927">
            <w:pPr>
              <w:tabs>
                <w:tab w:val="left" w:pos="1697"/>
              </w:tabs>
              <w:ind w:right="-1739"/>
              <w:contextualSpacing/>
              <w:rPr>
                <w:bCs/>
                <w:szCs w:val="24"/>
                <w:lang w:eastAsia="en-GB"/>
              </w:rPr>
            </w:pPr>
            <w:r w:rsidRPr="009F162F">
              <w:rPr>
                <w:bCs/>
                <w:szCs w:val="24"/>
                <w:lang w:eastAsia="en-GB"/>
              </w:rPr>
              <w:t>Dauer der 1. Abordnung:</w:t>
            </w:r>
          </w:p>
          <w:p w14:paraId="337D3876" w14:textId="444CE3E2" w:rsidR="00546DB1" w:rsidRPr="009F162F" w:rsidRDefault="00546DB1" w:rsidP="005F6927">
            <w:pPr>
              <w:tabs>
                <w:tab w:val="left" w:pos="426"/>
              </w:tabs>
              <w:spacing w:after="0"/>
              <w:contextualSpacing/>
              <w:rPr>
                <w:bCs/>
                <w:lang w:eastAsia="en-GB"/>
              </w:rPr>
            </w:pPr>
            <w:r w:rsidRPr="009F162F">
              <w:rPr>
                <w:bCs/>
                <w:szCs w:val="24"/>
                <w:lang w:eastAsia="en-GB"/>
              </w:rPr>
              <w:t>Dienstort:</w:t>
            </w:r>
          </w:p>
        </w:tc>
        <w:tc>
          <w:tcPr>
            <w:tcW w:w="5491" w:type="dxa"/>
          </w:tcPr>
          <w:sdt>
            <w:sdtPr>
              <w:rPr>
                <w:bCs/>
                <w:lang w:eastAsia="en-GB"/>
              </w:rPr>
              <w:id w:val="226507670"/>
              <w:placeholder>
                <w:docPart w:val="67908C2613794ACB86549542C854C0CC"/>
              </w:placeholder>
            </w:sdtPr>
            <w:sdtEndPr/>
            <w:sdtContent>
              <w:sdt>
                <w:sdtPr>
                  <w:rPr>
                    <w:bCs/>
                    <w:lang w:eastAsia="en-GB"/>
                  </w:rPr>
                  <w:id w:val="-144895275"/>
                  <w:placeholder>
                    <w:docPart w:val="01DFC1A9C4924E0A92DEE8359CC90F6A"/>
                  </w:placeholder>
                </w:sdtPr>
                <w:sdtEndPr/>
                <w:sdtContent>
                  <w:p w14:paraId="65EBCF52" w14:textId="3DE2FB22" w:rsidR="00546DB1" w:rsidRPr="009F162F" w:rsidRDefault="008C51C5" w:rsidP="00AB56F9">
                    <w:pPr>
                      <w:tabs>
                        <w:tab w:val="left" w:pos="426"/>
                      </w:tabs>
                      <w:spacing w:before="120"/>
                      <w:rPr>
                        <w:bCs/>
                        <w:lang w:eastAsia="en-GB"/>
                      </w:rPr>
                    </w:pPr>
                    <w:r w:rsidRPr="009F162F">
                      <w:rPr>
                        <w:bCs/>
                        <w:lang w:eastAsia="en-GB"/>
                      </w:rPr>
                      <w:t>Oana HRISCU (Oana.HRISCU@ec.europa.eu)</w:t>
                    </w:r>
                  </w:p>
                </w:sdtContent>
              </w:sdt>
            </w:sdtContent>
          </w:sdt>
          <w:p w14:paraId="227D6F6E" w14:textId="2010489B" w:rsidR="00546DB1" w:rsidRPr="009F162F" w:rsidRDefault="00F2795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8C51C5" w:rsidRPr="009F162F">
                  <w:rPr>
                    <w:bCs/>
                    <w:lang w:eastAsia="en-GB"/>
                  </w:rPr>
                  <w:t>4</w:t>
                </w:r>
                <w:r w:rsidR="00F87BFF">
                  <w:rPr>
                    <w:bCs/>
                    <w:lang w:eastAsia="en-GB"/>
                  </w:rPr>
                  <w:t>.</w:t>
                </w:r>
              </w:sdtContent>
            </w:sdt>
            <w:r w:rsidR="00546DB1" w:rsidRPr="009F162F">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87BFF">
                      <w:rPr>
                        <w:bCs/>
                        <w:lang w:eastAsia="en-GB"/>
                      </w:rPr>
                      <w:t>2025</w:t>
                    </w:r>
                  </w:sdtContent>
                </w:sdt>
              </w:sdtContent>
            </w:sdt>
          </w:p>
          <w:p w14:paraId="4128A55A" w14:textId="40167EA9" w:rsidR="00546DB1" w:rsidRPr="009F162F" w:rsidRDefault="00F2795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8C51C5" w:rsidRPr="009F162F">
                  <w:rPr>
                    <w:bCs/>
                    <w:lang w:eastAsia="en-GB"/>
                  </w:rPr>
                  <w:t>2</w:t>
                </w:r>
              </w:sdtContent>
            </w:sdt>
            <w:r w:rsidR="00546DB1" w:rsidRPr="009F162F">
              <w:rPr>
                <w:bCs/>
                <w:lang w:eastAsia="en-GB"/>
              </w:rPr>
              <w:t xml:space="preserve"> Jahr(e)</w:t>
            </w:r>
            <w:r w:rsidR="00546DB1" w:rsidRPr="009F162F">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8C51C5" w:rsidRPr="009F162F">
                  <w:rPr>
                    <w:rFonts w:ascii="MS Gothic" w:eastAsia="MS Gothic" w:hAnsi="MS Gothic"/>
                    <w:bCs/>
                    <w:szCs w:val="24"/>
                    <w:lang w:eastAsia="en-GB"/>
                  </w:rPr>
                  <w:t>☒</w:t>
                </w:r>
              </w:sdtContent>
            </w:sdt>
            <w:r w:rsidR="00546DB1" w:rsidRPr="009F162F">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9F162F">
                  <w:rPr>
                    <w:rFonts w:ascii="MS Gothic" w:eastAsia="MS Gothic" w:hAnsi="MS Gothic"/>
                    <w:bCs/>
                    <w:szCs w:val="24"/>
                    <w:lang w:eastAsia="en-GB"/>
                  </w:rPr>
                  <w:t>☐</w:t>
                </w:r>
              </w:sdtContent>
            </w:sdt>
            <w:r w:rsidR="00546DB1" w:rsidRPr="009F162F">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9F162F">
                  <w:rPr>
                    <w:rFonts w:ascii="MS Gothic" w:eastAsia="MS Gothic" w:hAnsi="MS Gothic"/>
                    <w:bCs/>
                    <w:szCs w:val="24"/>
                    <w:lang w:eastAsia="en-GB"/>
                  </w:rPr>
                  <w:t>☐</w:t>
                </w:r>
              </w:sdtContent>
            </w:sdt>
            <w:r w:rsidR="00546DB1" w:rsidRPr="009F162F">
              <w:rPr>
                <w:bCs/>
                <w:szCs w:val="24"/>
                <w:lang w:eastAsia="en-GB"/>
              </w:rPr>
              <w:t xml:space="preserve"> Anderer: </w:t>
            </w:r>
            <w:sdt>
              <w:sdtPr>
                <w:rPr>
                  <w:bCs/>
                  <w:szCs w:val="24"/>
                  <w:lang w:eastAsia="en-GB"/>
                </w:rPr>
                <w:id w:val="-186994276"/>
                <w:placeholder>
                  <w:docPart w:val="5C55B5726F8E46C0ABC71DC35F2501E7"/>
                </w:placeholder>
                <w:showingPlcHdr/>
              </w:sdtPr>
              <w:sdtEndPr/>
              <w:sdtContent>
                <w:r w:rsidR="00546DB1" w:rsidRPr="009F162F">
                  <w:rPr>
                    <w:rStyle w:val="PlaceholderText"/>
                  </w:rPr>
                  <w:t>Click or tap here to enter text.</w:t>
                </w:r>
              </w:sdtContent>
            </w:sdt>
          </w:p>
          <w:p w14:paraId="4F5C5818" w14:textId="77777777" w:rsidR="00546DB1" w:rsidRPr="009F162F" w:rsidRDefault="00546DB1" w:rsidP="005F6927">
            <w:pPr>
              <w:tabs>
                <w:tab w:val="left" w:pos="426"/>
              </w:tabs>
              <w:spacing w:after="0"/>
              <w:contextualSpacing/>
              <w:rPr>
                <w:bCs/>
                <w:lang w:eastAsia="en-GB"/>
              </w:rPr>
            </w:pPr>
          </w:p>
        </w:tc>
      </w:tr>
      <w:tr w:rsidR="002C5752" w:rsidRPr="009F162F" w14:paraId="1D5187A6" w14:textId="77777777" w:rsidTr="000675FD">
        <w:tc>
          <w:tcPr>
            <w:tcW w:w="3111" w:type="dxa"/>
          </w:tcPr>
          <w:p w14:paraId="117A7F54" w14:textId="684C7494" w:rsidR="002C5752" w:rsidRPr="009F162F" w:rsidRDefault="00AB56F9" w:rsidP="000675FD">
            <w:pPr>
              <w:tabs>
                <w:tab w:val="left" w:pos="426"/>
              </w:tabs>
              <w:spacing w:before="180" w:after="0"/>
              <w:rPr>
                <w:bCs/>
                <w:lang w:eastAsia="en-GB"/>
              </w:rPr>
            </w:pPr>
            <w:bookmarkStart w:id="0" w:name="_Hlk135920176"/>
            <w:r w:rsidRPr="009F162F">
              <w:rPr>
                <w:bCs/>
                <w:lang w:eastAsia="en-GB"/>
              </w:rPr>
              <w:t>Art der Abordnung</w:t>
            </w:r>
          </w:p>
        </w:tc>
        <w:tc>
          <w:tcPr>
            <w:tcW w:w="5491" w:type="dxa"/>
          </w:tcPr>
          <w:p w14:paraId="23736760" w14:textId="45B449FF" w:rsidR="002C5752" w:rsidRPr="009F162F" w:rsidRDefault="002C5752" w:rsidP="000675FD">
            <w:pPr>
              <w:tabs>
                <w:tab w:val="left" w:pos="426"/>
              </w:tabs>
              <w:spacing w:before="120"/>
              <w:rPr>
                <w:bCs/>
                <w:lang w:eastAsia="en-GB"/>
              </w:rPr>
            </w:pPr>
            <w:r w:rsidRPr="009F162F">
              <w:rPr>
                <w:bCs/>
                <w:lang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8.85pt;height:21.5pt" o:ole="">
                  <v:imagedata r:id="rId15" o:title=""/>
                </v:shape>
                <w:control r:id="rId16" w:name="OptionButton6" w:shapeid="_x0000_i1037"/>
              </w:object>
            </w:r>
            <w:r w:rsidRPr="009F162F">
              <w:rPr>
                <w:bCs/>
                <w:lang w:eastAsia="en-GB"/>
              </w:rPr>
              <w:object w:dxaOrig="1440" w:dyaOrig="1440" w14:anchorId="28F21F18">
                <v:shape id="_x0000_i1039" type="#_x0000_t75" style="width:159.05pt;height:21.5pt" o:ole="">
                  <v:imagedata r:id="rId17" o:title=""/>
                </v:shape>
                <w:control r:id="rId18" w:name="OptionButton7" w:shapeid="_x0000_i1039"/>
              </w:object>
            </w:r>
          </w:p>
        </w:tc>
      </w:tr>
      <w:tr w:rsidR="002C5752" w:rsidRPr="009F162F" w14:paraId="777C186C" w14:textId="77777777" w:rsidTr="000675FD">
        <w:tc>
          <w:tcPr>
            <w:tcW w:w="8602" w:type="dxa"/>
            <w:gridSpan w:val="2"/>
          </w:tcPr>
          <w:p w14:paraId="1AC887FC" w14:textId="4166AA7E" w:rsidR="002C5752" w:rsidRPr="009F162F" w:rsidRDefault="002C5752" w:rsidP="00AB56F9">
            <w:pPr>
              <w:tabs>
                <w:tab w:val="left" w:pos="426"/>
              </w:tabs>
              <w:spacing w:before="120"/>
              <w:rPr>
                <w:bCs/>
                <w:lang w:eastAsia="en-GB"/>
              </w:rPr>
            </w:pPr>
            <w:r w:rsidRPr="009F162F">
              <w:rPr>
                <w:bCs/>
                <w:lang w:eastAsia="en-GB"/>
              </w:rPr>
              <w:t>Auf diese Stellenausschreibung können sich Bedienstete</w:t>
            </w:r>
          </w:p>
          <w:p w14:paraId="7A934D5A" w14:textId="0395FBE2" w:rsidR="002C5752" w:rsidRPr="009F162F" w:rsidRDefault="002C5752" w:rsidP="000675FD">
            <w:pPr>
              <w:tabs>
                <w:tab w:val="left" w:pos="426"/>
              </w:tabs>
              <w:contextualSpacing/>
              <w:rPr>
                <w:bCs/>
                <w:szCs w:val="24"/>
                <w:lang w:eastAsia="en-GB"/>
              </w:rPr>
            </w:pPr>
            <w:r w:rsidRPr="009F162F">
              <w:rPr>
                <w:bCs/>
                <w:lang w:eastAsia="en-GB"/>
              </w:rPr>
              <w:object w:dxaOrig="1440" w:dyaOrig="1440" w14:anchorId="6B9FB422">
                <v:shape id="_x0000_i1041" type="#_x0000_t75" style="width:241.25pt;height:21.5pt" o:ole="">
                  <v:imagedata r:id="rId19" o:title=""/>
                </v:shape>
                <w:control r:id="rId20" w:name="OptionButton4" w:shapeid="_x0000_i1041"/>
              </w:object>
            </w:r>
          </w:p>
          <w:p w14:paraId="0EE1CC65" w14:textId="45772DE6" w:rsidR="002C5752" w:rsidRPr="009F162F" w:rsidRDefault="00AB56F9" w:rsidP="00AB56F9">
            <w:pPr>
              <w:tabs>
                <w:tab w:val="left" w:pos="426"/>
              </w:tabs>
              <w:spacing w:after="120"/>
              <w:ind w:left="567"/>
              <w:rPr>
                <w:bCs/>
                <w:lang w:eastAsia="en-GB"/>
              </w:rPr>
            </w:pPr>
            <w:r w:rsidRPr="009F162F">
              <w:rPr>
                <w:bCs/>
                <w:lang w:eastAsia="en-GB"/>
              </w:rPr>
              <w:t>Können sich auch bewerben</w:t>
            </w:r>
            <w:r w:rsidR="002C5752" w:rsidRPr="009F162F">
              <w:rPr>
                <w:bCs/>
                <w:lang w:eastAsia="en-GB"/>
              </w:rPr>
              <w:t>:</w:t>
            </w:r>
          </w:p>
          <w:p w14:paraId="076B032E" w14:textId="3DEAB321" w:rsidR="002C5752" w:rsidRPr="009F162F" w:rsidRDefault="00F2795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9F162F">
                  <w:rPr>
                    <w:rFonts w:ascii="MS Gothic" w:eastAsia="MS Gothic" w:hAnsi="MS Gothic"/>
                    <w:bCs/>
                    <w:szCs w:val="24"/>
                    <w:lang w:eastAsia="en-GB"/>
                  </w:rPr>
                  <w:t>☐</w:t>
                </w:r>
              </w:sdtContent>
            </w:sdt>
            <w:r w:rsidR="00C27C81" w:rsidRPr="009F162F">
              <w:rPr>
                <w:bCs/>
                <w:szCs w:val="24"/>
                <w:lang w:eastAsia="en-GB"/>
              </w:rPr>
              <w:t xml:space="preserve"> </w:t>
            </w:r>
            <w:r w:rsidR="00AB56F9" w:rsidRPr="009F162F">
              <w:rPr>
                <w:bCs/>
                <w:lang w:eastAsia="en-GB"/>
              </w:rPr>
              <w:t>Bedienstete</w:t>
            </w:r>
            <w:r w:rsidR="00AB56F9" w:rsidRPr="009F162F">
              <w:rPr>
                <w:bCs/>
                <w:szCs w:val="24"/>
                <w:lang w:eastAsia="en-GB"/>
              </w:rPr>
              <w:t xml:space="preserve"> </w:t>
            </w:r>
            <w:r w:rsidR="002C5752" w:rsidRPr="009F162F">
              <w:rPr>
                <w:bCs/>
                <w:szCs w:val="24"/>
                <w:lang w:eastAsia="en-GB"/>
              </w:rPr>
              <w:t>der folgenden EFTA-Staaten bewerben:</w:t>
            </w:r>
          </w:p>
          <w:p w14:paraId="2F65AFF0" w14:textId="77777777" w:rsidR="002C5752" w:rsidRPr="009F162F" w:rsidRDefault="002C5752" w:rsidP="00C27C81">
            <w:pPr>
              <w:tabs>
                <w:tab w:val="left" w:pos="426"/>
              </w:tabs>
              <w:ind w:left="1134"/>
              <w:contextualSpacing/>
              <w:rPr>
                <w:bCs/>
                <w:szCs w:val="24"/>
                <w:lang w:eastAsia="en-GB"/>
              </w:rPr>
            </w:pPr>
            <w:r w:rsidRPr="009F162F">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9F162F">
                  <w:rPr>
                    <w:rFonts w:ascii="MS Gothic" w:eastAsia="MS Gothic" w:hAnsi="MS Gothic"/>
                    <w:bCs/>
                    <w:szCs w:val="24"/>
                    <w:lang w:eastAsia="en-GB"/>
                  </w:rPr>
                  <w:t>☐</w:t>
                </w:r>
              </w:sdtContent>
            </w:sdt>
            <w:r w:rsidRPr="009F162F">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9F162F">
                  <w:rPr>
                    <w:rFonts w:ascii="MS Gothic" w:eastAsia="MS Gothic" w:hAnsi="MS Gothic"/>
                    <w:bCs/>
                    <w:szCs w:val="24"/>
                    <w:lang w:eastAsia="en-GB"/>
                  </w:rPr>
                  <w:t>☐</w:t>
                </w:r>
              </w:sdtContent>
            </w:sdt>
            <w:r w:rsidRPr="009F162F">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9F162F">
                  <w:rPr>
                    <w:rFonts w:ascii="MS Gothic" w:eastAsia="MS Gothic" w:hAnsi="MS Gothic"/>
                    <w:bCs/>
                    <w:szCs w:val="24"/>
                    <w:lang w:eastAsia="en-GB"/>
                  </w:rPr>
                  <w:t>☐</w:t>
                </w:r>
              </w:sdtContent>
            </w:sdt>
            <w:r w:rsidRPr="009F162F">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9F162F">
                  <w:rPr>
                    <w:rFonts w:ascii="MS Gothic" w:eastAsia="MS Gothic" w:hAnsi="MS Gothic"/>
                    <w:bCs/>
                    <w:szCs w:val="24"/>
                    <w:lang w:eastAsia="en-GB"/>
                  </w:rPr>
                  <w:t>☐</w:t>
                </w:r>
              </w:sdtContent>
            </w:sdt>
            <w:r w:rsidRPr="009F162F">
              <w:rPr>
                <w:bCs/>
                <w:szCs w:val="24"/>
                <w:lang w:eastAsia="en-GB"/>
              </w:rPr>
              <w:t xml:space="preserve"> Schweiz</w:t>
            </w:r>
          </w:p>
          <w:p w14:paraId="6B1B54D0" w14:textId="01A9696E" w:rsidR="002C5752" w:rsidRPr="009F162F" w:rsidRDefault="00F2795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9F162F">
                  <w:rPr>
                    <w:rFonts w:ascii="MS Gothic" w:eastAsia="MS Gothic" w:hAnsi="MS Gothic"/>
                    <w:bCs/>
                    <w:szCs w:val="24"/>
                    <w:lang w:eastAsia="en-GB"/>
                  </w:rPr>
                  <w:t>☐</w:t>
                </w:r>
              </w:sdtContent>
            </w:sdt>
            <w:r w:rsidR="00C27C81" w:rsidRPr="009F162F">
              <w:rPr>
                <w:bCs/>
                <w:szCs w:val="24"/>
                <w:lang w:eastAsia="en-GB"/>
              </w:rPr>
              <w:t xml:space="preserve"> </w:t>
            </w:r>
            <w:r w:rsidR="00AB56F9" w:rsidRPr="009F162F">
              <w:rPr>
                <w:bCs/>
                <w:lang w:eastAsia="en-GB"/>
              </w:rPr>
              <w:t>Bedienstete</w:t>
            </w:r>
            <w:r w:rsidR="00AB56F9" w:rsidRPr="009F162F">
              <w:rPr>
                <w:bCs/>
                <w:szCs w:val="24"/>
                <w:lang w:eastAsia="en-GB"/>
              </w:rPr>
              <w:t xml:space="preserve"> </w:t>
            </w:r>
            <w:r w:rsidR="002C5752" w:rsidRPr="009F162F">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9F162F">
                  <w:rPr>
                    <w:rStyle w:val="PlaceholderText"/>
                    <w:bCs/>
                  </w:rPr>
                  <w:t xml:space="preserve"> </w:t>
                </w:r>
                <w:r w:rsidR="00C27C81" w:rsidRPr="009F162F">
                  <w:rPr>
                    <w:rStyle w:val="PlaceholderText"/>
                    <w:bCs/>
                  </w:rPr>
                  <w:t>…</w:t>
                </w:r>
                <w:r w:rsidR="002C5752" w:rsidRPr="009F162F">
                  <w:rPr>
                    <w:rStyle w:val="PlaceholderText"/>
                    <w:bCs/>
                  </w:rPr>
                  <w:t xml:space="preserve">    </w:t>
                </w:r>
              </w:sdtContent>
            </w:sdt>
          </w:p>
          <w:p w14:paraId="11A31139" w14:textId="003D29BF" w:rsidR="00AB56F9" w:rsidRPr="009F162F" w:rsidRDefault="00F2795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9F162F">
                  <w:rPr>
                    <w:rFonts w:ascii="MS Gothic" w:eastAsia="MS Gothic" w:hAnsi="MS Gothic"/>
                    <w:bCs/>
                    <w:szCs w:val="24"/>
                    <w:lang w:eastAsia="en-GB"/>
                  </w:rPr>
                  <w:t>☐</w:t>
                </w:r>
              </w:sdtContent>
            </w:sdt>
            <w:r w:rsidR="00C27C81" w:rsidRPr="009F162F">
              <w:rPr>
                <w:bCs/>
                <w:szCs w:val="24"/>
                <w:lang w:eastAsia="en-GB"/>
              </w:rPr>
              <w:t xml:space="preserve"> </w:t>
            </w:r>
            <w:r w:rsidR="00AB56F9" w:rsidRPr="009F162F">
              <w:rPr>
                <w:bCs/>
                <w:lang w:eastAsia="en-GB"/>
              </w:rPr>
              <w:t>Bedienstete</w:t>
            </w:r>
            <w:r w:rsidR="00AB56F9" w:rsidRPr="009F162F">
              <w:rPr>
                <w:bCs/>
                <w:szCs w:val="24"/>
                <w:lang w:eastAsia="en-GB"/>
              </w:rPr>
              <w:t xml:space="preserve"> </w:t>
            </w:r>
            <w:r w:rsidR="002C5752" w:rsidRPr="009F162F">
              <w:rPr>
                <w:bCs/>
                <w:szCs w:val="24"/>
                <w:lang w:eastAsia="en-GB"/>
              </w:rPr>
              <w:t>folgender zwischenstaatlicher Organisationen bewerben:</w:t>
            </w:r>
            <w:r w:rsidR="002C5752" w:rsidRPr="009F162F">
              <w:rPr>
                <w:bCs/>
                <w:szCs w:val="24"/>
                <w:lang w:eastAsia="en-GB"/>
              </w:rPr>
              <w:tab/>
            </w:r>
            <w:sdt>
              <w:sdtPr>
                <w:rPr>
                  <w:bCs/>
                  <w:szCs w:val="24"/>
                  <w:lang w:eastAsia="en-GB"/>
                </w:rPr>
                <w:id w:val="-46761903"/>
                <w:placeholder>
                  <w:docPart w:val="FABBD6682D494043A1C923A39CFB6FDE"/>
                </w:placeholder>
                <w:showingPlcHdr/>
              </w:sdtPr>
              <w:sdtEndPr/>
              <w:sdtContent>
                <w:r w:rsidR="002C5752" w:rsidRPr="009F162F">
                  <w:rPr>
                    <w:rStyle w:val="PlaceholderText"/>
                    <w:bCs/>
                  </w:rPr>
                  <w:t xml:space="preserve"> </w:t>
                </w:r>
                <w:r w:rsidR="00C27C81" w:rsidRPr="009F162F">
                  <w:rPr>
                    <w:rStyle w:val="PlaceholderText"/>
                    <w:bCs/>
                  </w:rPr>
                  <w:t>…</w:t>
                </w:r>
                <w:r w:rsidR="002C5752" w:rsidRPr="009F162F">
                  <w:rPr>
                    <w:rStyle w:val="PlaceholderText"/>
                    <w:bCs/>
                  </w:rPr>
                  <w:t xml:space="preserve">   </w:t>
                </w:r>
              </w:sdtContent>
            </w:sdt>
            <w:r w:rsidR="002C5752" w:rsidRPr="009F162F">
              <w:rPr>
                <w:bCs/>
                <w:szCs w:val="24"/>
                <w:lang w:eastAsia="en-GB"/>
              </w:rPr>
              <w:t xml:space="preserve"> </w:t>
            </w:r>
          </w:p>
          <w:p w14:paraId="1C760A76" w14:textId="51F27082" w:rsidR="002C5752" w:rsidRPr="009F162F" w:rsidRDefault="002C5752" w:rsidP="00AB56F9">
            <w:pPr>
              <w:tabs>
                <w:tab w:val="left" w:pos="426"/>
              </w:tabs>
              <w:spacing w:after="120"/>
              <w:rPr>
                <w:bCs/>
                <w:lang w:eastAsia="en-GB"/>
              </w:rPr>
            </w:pPr>
            <w:r w:rsidRPr="009F162F">
              <w:rPr>
                <w:bCs/>
                <w:lang w:eastAsia="en-GB"/>
              </w:rPr>
              <w:object w:dxaOrig="1440" w:dyaOrig="1440" w14:anchorId="68CE6313">
                <v:shape id="_x0000_i1043" type="#_x0000_t75" style="width:419.1pt;height:37.6pt" o:ole="">
                  <v:imagedata r:id="rId21" o:title=""/>
                </v:shape>
                <w:control r:id="rId22" w:name="OptionButton5" w:shapeid="_x0000_i1043"/>
              </w:object>
            </w:r>
            <w:r w:rsidRPr="009F162F">
              <w:rPr>
                <w:bCs/>
                <w:szCs w:val="24"/>
                <w:lang w:eastAsia="en-GB"/>
              </w:rPr>
              <w:t xml:space="preserve"> </w:t>
            </w:r>
          </w:p>
        </w:tc>
      </w:tr>
      <w:tr w:rsidR="002C5752" w:rsidRPr="009F162F" w14:paraId="376FC77A" w14:textId="77777777" w:rsidTr="000675FD">
        <w:tc>
          <w:tcPr>
            <w:tcW w:w="3111" w:type="dxa"/>
          </w:tcPr>
          <w:p w14:paraId="6EC1D2FB" w14:textId="4C1B41A2" w:rsidR="002C5752" w:rsidRPr="009F162F" w:rsidRDefault="00C27C81" w:rsidP="000675FD">
            <w:pPr>
              <w:tabs>
                <w:tab w:val="left" w:pos="426"/>
              </w:tabs>
              <w:spacing w:before="180"/>
              <w:rPr>
                <w:bCs/>
                <w:lang w:eastAsia="en-GB"/>
              </w:rPr>
            </w:pPr>
            <w:r w:rsidRPr="009F162F">
              <w:t>Bewerbungsschluss:</w:t>
            </w:r>
          </w:p>
        </w:tc>
        <w:tc>
          <w:tcPr>
            <w:tcW w:w="5491" w:type="dxa"/>
          </w:tcPr>
          <w:p w14:paraId="1AE3B716" w14:textId="019FCA64" w:rsidR="002C5752" w:rsidRPr="009F162F" w:rsidRDefault="002C5752" w:rsidP="000675FD">
            <w:pPr>
              <w:tabs>
                <w:tab w:val="left" w:pos="426"/>
              </w:tabs>
              <w:spacing w:before="120" w:after="120"/>
              <w:rPr>
                <w:bCs/>
                <w:szCs w:val="24"/>
                <w:lang w:eastAsia="en-GB"/>
              </w:rPr>
            </w:pPr>
            <w:r w:rsidRPr="009F162F">
              <w:rPr>
                <w:bCs/>
                <w:lang w:eastAsia="en-GB"/>
              </w:rPr>
              <w:object w:dxaOrig="1440" w:dyaOrig="1440" w14:anchorId="50BBD14E">
                <v:shape id="_x0000_i1045" type="#_x0000_t75" style="width:108pt;height:21.5pt" o:ole="">
                  <v:imagedata r:id="rId23" o:title=""/>
                </v:shape>
                <w:control r:id="rId24" w:name="OptionButton2" w:shapeid="_x0000_i1045"/>
              </w:object>
            </w:r>
            <w:r w:rsidRPr="009F162F">
              <w:rPr>
                <w:bCs/>
                <w:lang w:eastAsia="en-GB"/>
              </w:rPr>
              <w:object w:dxaOrig="1440" w:dyaOrig="1440" w14:anchorId="50596B69">
                <v:shape id="_x0000_i1047" type="#_x0000_t75" style="width:108pt;height:21.5pt" o:ole="">
                  <v:imagedata r:id="rId25" o:title=""/>
                </v:shape>
                <w:control r:id="rId26" w:name="OptionButton3" w:shapeid="_x0000_i1047"/>
              </w:object>
            </w:r>
          </w:p>
          <w:p w14:paraId="1CC7C8D1" w14:textId="1751ED21" w:rsidR="00785A3F" w:rsidRPr="009F162F" w:rsidRDefault="00785A3F" w:rsidP="000675FD">
            <w:pPr>
              <w:tabs>
                <w:tab w:val="left" w:pos="426"/>
              </w:tabs>
              <w:spacing w:before="120" w:after="120"/>
              <w:rPr>
                <w:bCs/>
                <w:lang w:eastAsia="en-GB"/>
              </w:rPr>
            </w:pPr>
            <w:r w:rsidRPr="009F162F">
              <w:t xml:space="preserve">Ende der Bewerbungsfrist: </w:t>
            </w:r>
            <w:sdt>
              <w:sdtPr>
                <w:rPr>
                  <w:bCs/>
                  <w:lang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8C51C5" w:rsidRPr="009F162F">
                  <w:rPr>
                    <w:bCs/>
                    <w:lang w:eastAsia="en-GB"/>
                  </w:rPr>
                  <w:t>2</w:t>
                </w:r>
                <w:r w:rsidR="00BA37ED" w:rsidRPr="009F162F">
                  <w:rPr>
                    <w:bCs/>
                    <w:lang w:eastAsia="en-GB"/>
                  </w:rPr>
                  <w:t>7</w:t>
                </w:r>
                <w:r w:rsidR="008C51C5" w:rsidRPr="009F162F">
                  <w:rPr>
                    <w:bCs/>
                    <w:lang w:eastAsia="en-GB"/>
                  </w:rPr>
                  <w:t>-10-2025</w:t>
                </w:r>
              </w:sdtContent>
            </w:sdt>
          </w:p>
        </w:tc>
      </w:tr>
      <w:bookmarkEnd w:id="0"/>
    </w:tbl>
    <w:p w14:paraId="2025E647" w14:textId="0DF9E3E1" w:rsidR="00546DB1" w:rsidRPr="009F162F" w:rsidRDefault="00546DB1" w:rsidP="00546DB1">
      <w:pPr>
        <w:tabs>
          <w:tab w:val="left" w:pos="426"/>
        </w:tabs>
        <w:spacing w:after="0"/>
        <w:rPr>
          <w:b/>
          <w:lang w:eastAsia="en-GB"/>
        </w:rPr>
      </w:pPr>
    </w:p>
    <w:p w14:paraId="6258E347" w14:textId="77777777" w:rsidR="002C5752" w:rsidRPr="009F162F" w:rsidRDefault="002C5752" w:rsidP="00546DB1">
      <w:pPr>
        <w:tabs>
          <w:tab w:val="left" w:pos="426"/>
        </w:tabs>
        <w:spacing w:after="0"/>
        <w:rPr>
          <w:b/>
          <w:lang w:eastAsia="en-GB"/>
        </w:rPr>
      </w:pPr>
    </w:p>
    <w:p w14:paraId="18EA7D7F" w14:textId="772DA3F2" w:rsidR="00803007" w:rsidRPr="009F162F" w:rsidRDefault="00803007" w:rsidP="007C07D8">
      <w:pPr>
        <w:pStyle w:val="ListNumber"/>
        <w:numPr>
          <w:ilvl w:val="0"/>
          <w:numId w:val="0"/>
        </w:numPr>
        <w:ind w:left="709" w:hanging="709"/>
        <w:rPr>
          <w:lang w:eastAsia="en-GB"/>
        </w:rPr>
      </w:pPr>
      <w:r w:rsidRPr="009F162F">
        <w:rPr>
          <w:b/>
          <w:bCs/>
          <w:lang w:eastAsia="en-GB"/>
        </w:rPr>
        <w:t>Wer wi</w:t>
      </w:r>
      <w:r w:rsidR="002F7504" w:rsidRPr="009F162F">
        <w:rPr>
          <w:b/>
          <w:bCs/>
          <w:lang w:eastAsia="en-GB"/>
        </w:rPr>
        <w:t>r</w:t>
      </w:r>
      <w:r w:rsidRPr="009F162F">
        <w:rPr>
          <w:b/>
          <w:bCs/>
          <w:lang w:eastAsia="en-GB"/>
        </w:rPr>
        <w:t xml:space="preserve"> sind</w:t>
      </w:r>
    </w:p>
    <w:sdt>
      <w:sdtPr>
        <w:rPr>
          <w:lang w:eastAsia="en-GB"/>
        </w:rPr>
        <w:id w:val="1822233941"/>
        <w:placeholder>
          <w:docPart w:val="FE6C9874556B47B1A65A432926DB0BCE"/>
        </w:placeholder>
      </w:sdtPr>
      <w:sdtEndPr/>
      <w:sdtContent>
        <w:p w14:paraId="5EA3874D" w14:textId="4B85D68B" w:rsidR="002D7DDA" w:rsidRDefault="00EA2D17" w:rsidP="00EA2D17">
          <w:pPr>
            <w:rPr>
              <w:lang w:eastAsia="en-GB"/>
            </w:rPr>
          </w:pPr>
          <w:r w:rsidRPr="009F162F">
            <w:rPr>
              <w:lang w:eastAsia="en-GB"/>
            </w:rPr>
            <w:t>Die G</w:t>
          </w:r>
          <w:r w:rsidR="00724E8E">
            <w:rPr>
              <w:lang w:eastAsia="en-GB"/>
            </w:rPr>
            <w:t>eneraldirektion</w:t>
          </w:r>
          <w:r w:rsidRPr="009F162F">
            <w:rPr>
              <w:lang w:eastAsia="en-GB"/>
            </w:rPr>
            <w:t xml:space="preserve"> Kommunikation (GD COMM) </w:t>
          </w:r>
          <w:r w:rsidR="002D7DDA" w:rsidRPr="00733DE0">
            <w:t>ist der zentrale Kommunikationsdienst der Europäischen Kommission und untersteht direkt de</w:t>
          </w:r>
          <w:r w:rsidR="00721D7C">
            <w:t>r</w:t>
          </w:r>
          <w:r w:rsidR="002D7DDA" w:rsidRPr="00733DE0">
            <w:t xml:space="preserve"> </w:t>
          </w:r>
          <w:r w:rsidR="002D7DDA" w:rsidRPr="00733DE0">
            <w:lastRenderedPageBreak/>
            <w:t>Präsident</w:t>
          </w:r>
          <w:r w:rsidR="00721D7C">
            <w:t>i</w:t>
          </w:r>
          <w:r w:rsidR="002D7DDA" w:rsidRPr="00733DE0">
            <w:t>n der Kommission</w:t>
          </w:r>
          <w:r w:rsidRPr="009F162F">
            <w:rPr>
              <w:lang w:eastAsia="en-GB"/>
            </w:rPr>
            <w:t xml:space="preserve">. </w:t>
          </w:r>
          <w:r w:rsidR="00CF49CA">
            <w:rPr>
              <w:lang w:eastAsia="en-GB"/>
            </w:rPr>
            <w:t>Die GD</w:t>
          </w:r>
          <w:r w:rsidR="00CF49CA" w:rsidRPr="002D7DDA">
            <w:rPr>
              <w:lang w:eastAsia="en-GB"/>
            </w:rPr>
            <w:t xml:space="preserve"> </w:t>
          </w:r>
          <w:r w:rsidR="002D7DDA" w:rsidRPr="002D7DDA">
            <w:rPr>
              <w:lang w:eastAsia="en-GB"/>
            </w:rPr>
            <w:t>fördert und unterstützt die politischen Prioritäten der Kommission und trägt dazu bei, Europa den Bürgerinnen und Bürgern näherzubringen.</w:t>
          </w:r>
          <w:r w:rsidRPr="009F162F">
            <w:rPr>
              <w:lang w:eastAsia="en-GB"/>
            </w:rPr>
            <w:t xml:space="preserve"> </w:t>
          </w:r>
          <w:r w:rsidR="002D7DDA" w:rsidRPr="002D7DDA">
            <w:rPr>
              <w:lang w:eastAsia="en-GB"/>
            </w:rPr>
            <w:t xml:space="preserve">Die GD COMM umfasst unter anderem den Pressedienst, die Vertretungen der Kommission in den Mitgliedstaaten, eine Direktion für politische Kommunikation sowie eine Direktion für Strategie und </w:t>
          </w:r>
          <w:r w:rsidR="00F87BFF">
            <w:rPr>
              <w:lang w:eastAsia="en-GB"/>
            </w:rPr>
            <w:t>Organisations</w:t>
          </w:r>
          <w:r w:rsidR="00F87BFF" w:rsidRPr="002D7DDA">
            <w:rPr>
              <w:lang w:eastAsia="en-GB"/>
            </w:rPr>
            <w:t>kommunikation</w:t>
          </w:r>
          <w:r w:rsidR="002D7DDA" w:rsidRPr="002D7DDA">
            <w:rPr>
              <w:lang w:eastAsia="en-GB"/>
            </w:rPr>
            <w:t xml:space="preserve">. Darüber hinaus </w:t>
          </w:r>
          <w:r w:rsidR="00724E8E">
            <w:rPr>
              <w:lang w:eastAsia="en-GB"/>
            </w:rPr>
            <w:t>leitet</w:t>
          </w:r>
          <w:r w:rsidR="00724E8E" w:rsidRPr="002D7DDA">
            <w:rPr>
              <w:lang w:eastAsia="en-GB"/>
            </w:rPr>
            <w:t xml:space="preserve"> </w:t>
          </w:r>
          <w:r w:rsidR="002D7DDA" w:rsidRPr="002D7DDA">
            <w:rPr>
              <w:lang w:eastAsia="en-GB"/>
            </w:rPr>
            <w:t xml:space="preserve">die GD COMM innerhalb der Kommission </w:t>
          </w:r>
          <w:r w:rsidR="00724E8E">
            <w:rPr>
              <w:lang w:eastAsia="en-GB"/>
            </w:rPr>
            <w:t xml:space="preserve">die Domäne </w:t>
          </w:r>
          <w:r w:rsidR="002D7DDA" w:rsidRPr="002D7DDA">
            <w:rPr>
              <w:lang w:eastAsia="en-GB"/>
            </w:rPr>
            <w:t>für externe Kommunikation und bietet anderen Generaldirektionen Beratung und Orientierung in diesem Bereich.</w:t>
          </w:r>
        </w:p>
        <w:p w14:paraId="7C8151F1" w14:textId="14A3F535" w:rsidR="00EA2D17" w:rsidRPr="009F162F" w:rsidRDefault="002D7DDA" w:rsidP="00EA2D17">
          <w:pPr>
            <w:rPr>
              <w:lang w:eastAsia="en-GB"/>
            </w:rPr>
          </w:pPr>
          <w:r w:rsidRPr="002D7DDA">
            <w:rPr>
              <w:lang w:eastAsia="en-GB"/>
            </w:rPr>
            <w:t>Die Kommission hat eine befristete Taskforce für strategische Kommunikation und zur Bekämpfung von Informationsmanipulation eingerichtet, die am 1. Februar 2025 ihre Arbeit aufgenommen hat. Diese Taskforce ist für die Dauer des Mandats der amtierenden Kommission der GD COMM zugeordnet</w:t>
          </w:r>
          <w:r w:rsidR="0042563E">
            <w:rPr>
              <w:lang w:eastAsia="en-GB"/>
            </w:rPr>
            <w:t xml:space="preserve"> und </w:t>
          </w:r>
          <w:r>
            <w:rPr>
              <w:lang w:eastAsia="en-GB"/>
            </w:rPr>
            <w:t>verfügt über</w:t>
          </w:r>
          <w:r w:rsidR="00EA2D17" w:rsidRPr="009F162F">
            <w:rPr>
              <w:lang w:eastAsia="en-GB"/>
            </w:rPr>
            <w:t xml:space="preserve"> ein klares Mandat</w:t>
          </w:r>
          <w:r>
            <w:rPr>
              <w:lang w:eastAsia="en-GB"/>
            </w:rPr>
            <w:t>:</w:t>
          </w:r>
        </w:p>
        <w:p w14:paraId="083186A3" w14:textId="3C4E63E0" w:rsidR="00EA2D17" w:rsidRPr="009F162F" w:rsidRDefault="00EA2D17" w:rsidP="00EA2D17">
          <w:pPr>
            <w:rPr>
              <w:lang w:eastAsia="en-GB"/>
            </w:rPr>
          </w:pPr>
          <w:r w:rsidRPr="009F162F">
            <w:rPr>
              <w:lang w:eastAsia="en-GB"/>
            </w:rPr>
            <w:t>-</w:t>
          </w:r>
          <w:r w:rsidRPr="009F162F">
            <w:rPr>
              <w:lang w:eastAsia="en-GB"/>
            </w:rPr>
            <w:tab/>
            <w:t xml:space="preserve">Aufbau </w:t>
          </w:r>
          <w:r w:rsidR="00AD07E1">
            <w:rPr>
              <w:lang w:eastAsia="en-GB"/>
            </w:rPr>
            <w:t>von</w:t>
          </w:r>
          <w:r w:rsidRPr="009F162F">
            <w:rPr>
              <w:lang w:eastAsia="en-GB"/>
            </w:rPr>
            <w:t xml:space="preserve"> Lagebewusstseins </w:t>
          </w:r>
          <w:r w:rsidR="00AD07E1">
            <w:rPr>
              <w:lang w:eastAsia="en-GB"/>
            </w:rPr>
            <w:t>zu</w:t>
          </w:r>
          <w:r w:rsidRPr="009F162F">
            <w:rPr>
              <w:lang w:eastAsia="en-GB"/>
            </w:rPr>
            <w:t xml:space="preserve"> ausländische</w:t>
          </w:r>
          <w:r w:rsidR="00AD07E1">
            <w:rPr>
              <w:lang w:eastAsia="en-GB"/>
            </w:rPr>
            <w:t>r</w:t>
          </w:r>
          <w:r w:rsidRPr="009F162F">
            <w:rPr>
              <w:lang w:eastAsia="en-GB"/>
            </w:rPr>
            <w:t xml:space="preserve"> Informationsmanipulation, Einflussnahme und Desinformation durch </w:t>
          </w:r>
          <w:r w:rsidR="00721D7C">
            <w:rPr>
              <w:lang w:eastAsia="en-GB"/>
            </w:rPr>
            <w:t>Beobachtung</w:t>
          </w:r>
          <w:r w:rsidRPr="009F162F">
            <w:rPr>
              <w:lang w:eastAsia="en-GB"/>
            </w:rPr>
            <w:t xml:space="preserve">, Erkennung und Analyse von </w:t>
          </w:r>
          <w:r w:rsidR="00AD07E1" w:rsidRPr="00733DE0">
            <w:t xml:space="preserve">frei verfügbaren Informationen – mit </w:t>
          </w:r>
          <w:r w:rsidR="00AD07E1">
            <w:t>Schwerpunkt</w:t>
          </w:r>
          <w:r w:rsidR="00AD07E1" w:rsidRPr="00733DE0">
            <w:t xml:space="preserve"> auf </w:t>
          </w:r>
          <w:r w:rsidR="00AD07E1">
            <w:t xml:space="preserve">der </w:t>
          </w:r>
          <w:r w:rsidR="00AD07E1" w:rsidRPr="00733DE0">
            <w:t>EU-Politik</w:t>
          </w:r>
          <w:r w:rsidRPr="009F162F">
            <w:rPr>
              <w:lang w:eastAsia="en-GB"/>
            </w:rPr>
            <w:t>;</w:t>
          </w:r>
        </w:p>
        <w:p w14:paraId="5CDCC606" w14:textId="391419DF" w:rsidR="00AD07E1" w:rsidRPr="009F162F" w:rsidRDefault="00EA2D17" w:rsidP="00EA2D17">
          <w:pPr>
            <w:rPr>
              <w:lang w:eastAsia="en-GB"/>
            </w:rPr>
          </w:pPr>
          <w:r w:rsidRPr="009F162F">
            <w:rPr>
              <w:lang w:eastAsia="en-GB"/>
            </w:rPr>
            <w:t>-</w:t>
          </w:r>
          <w:r w:rsidRPr="009F162F">
            <w:rPr>
              <w:lang w:eastAsia="en-GB"/>
            </w:rPr>
            <w:tab/>
            <w:t>S</w:t>
          </w:r>
          <w:r w:rsidR="00AD07E1" w:rsidRPr="00AD07E1">
            <w:rPr>
              <w:lang w:eastAsia="en-GB"/>
            </w:rPr>
            <w:t>tärkung strategischer Kommunikationsmaßnahmen und Sensibilisierung sowie Unterstützung der Kommissionsarbeit im Bereich digitale und mediale Kompetenz und Resilienzförderung,</w:t>
          </w:r>
        </w:p>
        <w:p w14:paraId="72093B6B" w14:textId="3A9A9783" w:rsidR="00EA2D17" w:rsidRPr="009F162F" w:rsidRDefault="00EA2D17" w:rsidP="00AD07E1">
          <w:pPr>
            <w:tabs>
              <w:tab w:val="num" w:pos="720"/>
            </w:tabs>
          </w:pPr>
          <w:r w:rsidRPr="009F162F">
            <w:rPr>
              <w:lang w:eastAsia="en-GB"/>
            </w:rPr>
            <w:t>-</w:t>
          </w:r>
          <w:r w:rsidRPr="009F162F">
            <w:rPr>
              <w:lang w:eastAsia="en-GB"/>
            </w:rPr>
            <w:tab/>
          </w:r>
          <w:r w:rsidR="00AD07E1" w:rsidRPr="00733DE0">
            <w:t>Gewährleistung einer übergreifenden Koordination und Kohärenz der Kommissionsmaßnahmen zur Bekämpfung von Informationsmanipulation.</w:t>
          </w:r>
        </w:p>
        <w:p w14:paraId="76DD1EEA" w14:textId="7102A667" w:rsidR="00803007" w:rsidRPr="009F162F" w:rsidRDefault="00AD07E1" w:rsidP="00EA2D17">
          <w:pPr>
            <w:rPr>
              <w:lang w:eastAsia="en-GB"/>
            </w:rPr>
          </w:pPr>
          <w:r w:rsidRPr="00AD07E1">
            <w:rPr>
              <w:lang w:eastAsia="en-GB"/>
            </w:rPr>
            <w:t>Die Taskforce arbeitet</w:t>
          </w:r>
          <w:r w:rsidR="006E2DD4" w:rsidRPr="00AD07E1">
            <w:rPr>
              <w:lang w:eastAsia="en-GB"/>
            </w:rPr>
            <w:t>, in Abstimmung mit dem Europäischen Auswärtigen Dienst (EAD)</w:t>
          </w:r>
          <w:r w:rsidR="006E2DD4">
            <w:rPr>
              <w:lang w:eastAsia="en-GB"/>
            </w:rPr>
            <w:t>,</w:t>
          </w:r>
          <w:r w:rsidRPr="00AD07E1">
            <w:rPr>
              <w:lang w:eastAsia="en-GB"/>
            </w:rPr>
            <w:t xml:space="preserve"> eng mit den zuständigen Diensten anderer EU-Institutionen, -Einrichtungen und -Agenturen, mit den Mitgliedstaaten, internationalen Organisationen und </w:t>
          </w:r>
          <w:r w:rsidR="0042563E">
            <w:rPr>
              <w:lang w:eastAsia="en-GB"/>
            </w:rPr>
            <w:t xml:space="preserve">anderen </w:t>
          </w:r>
          <w:r w:rsidRPr="00AD07E1">
            <w:rPr>
              <w:lang w:eastAsia="en-GB"/>
            </w:rPr>
            <w:t>Partnern zusammen. Zudem wird sie den Austausch mit weiteren relevanten Akteuren auf EU-, nationaler und lokaler Ebene suchen.</w:t>
          </w:r>
        </w:p>
      </w:sdtContent>
    </w:sdt>
    <w:p w14:paraId="046800D0" w14:textId="24F3CD48" w:rsidR="007C07D8" w:rsidRPr="009F162F" w:rsidRDefault="00803007" w:rsidP="00803007">
      <w:pPr>
        <w:pStyle w:val="ListNumber"/>
        <w:numPr>
          <w:ilvl w:val="0"/>
          <w:numId w:val="0"/>
        </w:numPr>
        <w:ind w:left="709" w:hanging="709"/>
        <w:rPr>
          <w:lang w:eastAsia="en-GB"/>
        </w:rPr>
      </w:pPr>
      <w:r w:rsidRPr="009F162F">
        <w:rPr>
          <w:b/>
          <w:bCs/>
          <w:lang w:eastAsia="en-GB"/>
        </w:rPr>
        <w:t>Stellenprofil</w:t>
      </w:r>
      <w:r w:rsidR="007C07D8" w:rsidRPr="009F162F">
        <w:rPr>
          <w:b/>
          <w:bCs/>
          <w:lang w:eastAsia="en-GB"/>
        </w:rPr>
        <w:t xml:space="preserve"> (wir schlagen vor)</w:t>
      </w:r>
    </w:p>
    <w:sdt>
      <w:sdtPr>
        <w:rPr>
          <w:szCs w:val="24"/>
          <w:lang w:val="de" w:eastAsia="en-GB"/>
        </w:rPr>
        <w:id w:val="-723136291"/>
        <w:placeholder>
          <w:docPart w:val="2D9A90DC0280475D996998F2F9FD95D5"/>
        </w:placeholder>
      </w:sdtPr>
      <w:sdtEndPr>
        <w:rPr>
          <w:lang w:eastAsia="zh-CN"/>
        </w:rPr>
      </w:sdtEndPr>
      <w:sdtContent>
        <w:p w14:paraId="2EB206FB" w14:textId="543FC044" w:rsidR="00DA58BB" w:rsidRPr="00DA58BB" w:rsidRDefault="00EA2D17" w:rsidP="00EA2D17">
          <w:r w:rsidRPr="009F162F">
            <w:t xml:space="preserve">Eine </w:t>
          </w:r>
          <w:r w:rsidR="006E2DD4">
            <w:t>Stelle als</w:t>
          </w:r>
          <w:r w:rsidRPr="009F162F">
            <w:t xml:space="preserve"> Informations- und Kommunikationsbeauftragte</w:t>
          </w:r>
          <w:r w:rsidR="006E2DD4">
            <w:t>(r)</w:t>
          </w:r>
          <w:r w:rsidRPr="009F162F">
            <w:t xml:space="preserve"> – abgeordnete</w:t>
          </w:r>
          <w:r w:rsidR="00DA58BB">
            <w:t>(</w:t>
          </w:r>
          <w:r w:rsidRPr="009F162F">
            <w:t>r</w:t>
          </w:r>
          <w:r w:rsidR="00DA58BB">
            <w:t>)</w:t>
          </w:r>
          <w:r w:rsidRPr="009F162F">
            <w:t xml:space="preserve"> nationale</w:t>
          </w:r>
          <w:r w:rsidR="00DA58BB">
            <w:t>(</w:t>
          </w:r>
          <w:r w:rsidRPr="009F162F">
            <w:t>r</w:t>
          </w:r>
          <w:r w:rsidR="00DA58BB">
            <w:t>)</w:t>
          </w:r>
          <w:r w:rsidRPr="009F162F">
            <w:t xml:space="preserve"> Sachverständige</w:t>
          </w:r>
          <w:r w:rsidR="00DA58BB">
            <w:t>(</w:t>
          </w:r>
          <w:r w:rsidRPr="009F162F">
            <w:t>r</w:t>
          </w:r>
          <w:r w:rsidR="00DA58BB">
            <w:t>)</w:t>
          </w:r>
          <w:r w:rsidRPr="009F162F">
            <w:t xml:space="preserve"> zur Europäischen Kommission mit Schwerpunkt auf </w:t>
          </w:r>
          <w:proofErr w:type="spellStart"/>
          <w:r w:rsidR="00DA58BB" w:rsidRPr="00733DE0">
            <w:t>Resilienzaufbau</w:t>
          </w:r>
          <w:proofErr w:type="spellEnd"/>
          <w:r w:rsidR="00DA58BB" w:rsidRPr="00733DE0">
            <w:t xml:space="preserve"> und Vorbereitung zur Bekämpfung ausländischer Informationsmanipulation und -einmischung (FIMI) im Kontext der EU-Politiken.</w:t>
          </w:r>
        </w:p>
        <w:p w14:paraId="727475E6" w14:textId="4709116D" w:rsidR="00EA2D17" w:rsidRPr="009F162F" w:rsidRDefault="00EA2D17" w:rsidP="00EA2D17">
          <w:r w:rsidRPr="009F162F">
            <w:t xml:space="preserve">Die Hauptaufgaben </w:t>
          </w:r>
          <w:r w:rsidR="00DA58BB">
            <w:t>umfassen</w:t>
          </w:r>
          <w:r w:rsidRPr="009F162F">
            <w:t xml:space="preserve"> insbesondere:</w:t>
          </w:r>
        </w:p>
        <w:p w14:paraId="64A63169" w14:textId="65D1AFD0" w:rsidR="00E83069" w:rsidRPr="00733DE0" w:rsidRDefault="00E83069" w:rsidP="002E406D">
          <w:pPr>
            <w:pStyle w:val="P68B1DB1-ListParagraph1"/>
            <w:numPr>
              <w:ilvl w:val="0"/>
              <w:numId w:val="30"/>
            </w:numPr>
            <w:spacing w:after="200" w:line="276" w:lineRule="auto"/>
            <w:rPr>
              <w:lang w:val="de-DE"/>
            </w:rPr>
          </w:pPr>
          <w:r w:rsidRPr="00733DE0">
            <w:t xml:space="preserve">Entwicklung von Strategien, Instrumenten (z. B. Toolkits, Leitfäden) und Kommunikationsmaßnahmen (z. B. Kampagnen) zur Stärkung gesellschaftlicher </w:t>
          </w:r>
          <w:r w:rsidR="000041EA">
            <w:t>Kompetenzen</w:t>
          </w:r>
          <w:r w:rsidR="000041EA" w:rsidRPr="00733DE0">
            <w:t xml:space="preserve"> </w:t>
          </w:r>
          <w:r w:rsidRPr="00733DE0">
            <w:t xml:space="preserve">und Resilienz gegenüber Desinformation, einschließlich durch Sensibilisierung, </w:t>
          </w:r>
          <w:r w:rsidR="006F279A">
            <w:t xml:space="preserve">gesellschaftliche </w:t>
          </w:r>
          <w:r w:rsidR="000041EA">
            <w:t>Vorsorge</w:t>
          </w:r>
          <w:r w:rsidR="000041EA" w:rsidRPr="00733DE0">
            <w:t xml:space="preserve"> </w:t>
          </w:r>
          <w:r w:rsidRPr="00733DE0">
            <w:t xml:space="preserve">sowie Initiativen zur digitalen und medialen </w:t>
          </w:r>
          <w:r w:rsidRPr="00733DE0">
            <w:rPr>
              <w:lang w:val="de-DE"/>
            </w:rPr>
            <w:t>Kompetenz,</w:t>
          </w:r>
        </w:p>
        <w:p w14:paraId="2F207AAF" w14:textId="54CA0C49" w:rsidR="00E83069" w:rsidRPr="00733DE0" w:rsidRDefault="000041EA" w:rsidP="002E406D">
          <w:pPr>
            <w:pStyle w:val="P68B1DB1-ListParagraph1"/>
            <w:numPr>
              <w:ilvl w:val="0"/>
              <w:numId w:val="30"/>
            </w:numPr>
            <w:spacing w:after="200" w:line="276" w:lineRule="auto"/>
            <w:rPr>
              <w:lang w:val="de-DE"/>
            </w:rPr>
          </w:pPr>
          <w:r>
            <w:rPr>
              <w:lang w:val="de-DE"/>
            </w:rPr>
            <w:t>Strategische Kommunikationsberatung</w:t>
          </w:r>
          <w:r w:rsidRPr="00733DE0">
            <w:rPr>
              <w:lang w:val="de-DE"/>
            </w:rPr>
            <w:t xml:space="preserve"> </w:t>
          </w:r>
          <w:r w:rsidR="00E83069" w:rsidRPr="00733DE0">
            <w:rPr>
              <w:lang w:val="de-DE"/>
            </w:rPr>
            <w:t>der Generaldirektionen und Vertretungen der Kommission zur Abwehr von FIMI und Desinformation,</w:t>
          </w:r>
        </w:p>
        <w:p w14:paraId="0B5364CD" w14:textId="4FA77551" w:rsidR="00E83069" w:rsidRPr="00733DE0" w:rsidRDefault="00E83069" w:rsidP="002E406D">
          <w:pPr>
            <w:pStyle w:val="P68B1DB1-ListParagraph1"/>
            <w:numPr>
              <w:ilvl w:val="0"/>
              <w:numId w:val="30"/>
            </w:numPr>
            <w:spacing w:after="200" w:line="276" w:lineRule="auto"/>
            <w:rPr>
              <w:lang w:val="de-DE"/>
            </w:rPr>
          </w:pPr>
          <w:r w:rsidRPr="00733DE0">
            <w:rPr>
              <w:lang w:val="de-DE"/>
            </w:rPr>
            <w:t>Mitarbeit i</w:t>
          </w:r>
          <w:r w:rsidR="000041EA">
            <w:rPr>
              <w:lang w:val="de-DE"/>
            </w:rPr>
            <w:t>n</w:t>
          </w:r>
          <w:r w:rsidRPr="00733DE0">
            <w:rPr>
              <w:lang w:val="de-DE"/>
            </w:rPr>
            <w:t xml:space="preserve"> internen Netzwerk</w:t>
          </w:r>
          <w:r w:rsidR="000041EA">
            <w:rPr>
              <w:lang w:val="de-DE"/>
            </w:rPr>
            <w:t>en</w:t>
          </w:r>
          <w:r w:rsidRPr="00733DE0">
            <w:rPr>
              <w:lang w:val="de-DE"/>
            </w:rPr>
            <w:t xml:space="preserve"> zur Koordinierung und Weiterentwicklung </w:t>
          </w:r>
          <w:r w:rsidR="000041EA">
            <w:rPr>
              <w:lang w:val="de-DE"/>
            </w:rPr>
            <w:t>geeigneter</w:t>
          </w:r>
          <w:r w:rsidR="000041EA" w:rsidRPr="00733DE0">
            <w:rPr>
              <w:lang w:val="de-DE"/>
            </w:rPr>
            <w:t xml:space="preserve"> </w:t>
          </w:r>
          <w:r w:rsidRPr="00733DE0">
            <w:rPr>
              <w:lang w:val="de-DE"/>
            </w:rPr>
            <w:t>Kommissionsmaßnahmen,</w:t>
          </w:r>
        </w:p>
        <w:p w14:paraId="1BEA16BF" w14:textId="77777777" w:rsidR="002E406D" w:rsidRPr="002E406D" w:rsidRDefault="002E406D" w:rsidP="002E406D">
          <w:pPr>
            <w:pStyle w:val="P68B1DB1-ListParagraph1"/>
            <w:numPr>
              <w:ilvl w:val="0"/>
              <w:numId w:val="30"/>
            </w:numPr>
            <w:spacing w:after="200" w:line="276" w:lineRule="auto"/>
            <w:rPr>
              <w:lang w:val="de-DE"/>
            </w:rPr>
          </w:pPr>
          <w:r w:rsidRPr="002E406D">
            <w:rPr>
              <w:lang w:val="de-DE"/>
            </w:rPr>
            <w:t>Beratung und Unterstützung des Referats in Bezug auf aktuelle politische Entwicklungen im Bereich gesellschaftlicher Resilienz,</w:t>
          </w:r>
        </w:p>
        <w:p w14:paraId="64107E2E" w14:textId="77777777" w:rsidR="006F279A" w:rsidRDefault="00EA2D17" w:rsidP="006F279A">
          <w:pPr>
            <w:pStyle w:val="P68B1DB1-ListParagraph1"/>
            <w:numPr>
              <w:ilvl w:val="0"/>
              <w:numId w:val="30"/>
            </w:numPr>
            <w:spacing w:after="200" w:line="276" w:lineRule="auto"/>
            <w:rPr>
              <w:lang w:val="de-DE"/>
            </w:rPr>
          </w:pPr>
          <w:r w:rsidRPr="002E406D">
            <w:rPr>
              <w:lang w:val="de-DE"/>
            </w:rPr>
            <w:lastRenderedPageBreak/>
            <w:t xml:space="preserve">Unterstützung der internen Kommunikation und des Wissensaustauschs innerhalb des Referats </w:t>
          </w:r>
          <w:r w:rsidR="002E406D" w:rsidRPr="002E406D">
            <w:rPr>
              <w:lang w:val="de-DE"/>
            </w:rPr>
            <w:t>sowie im Austausch mit Generaldirektionen und ihren Kommunikationsdiensten</w:t>
          </w:r>
          <w:r w:rsidR="002E406D">
            <w:rPr>
              <w:lang w:val="de-DE"/>
            </w:rPr>
            <w:t>,</w:t>
          </w:r>
          <w:r w:rsidR="002E406D" w:rsidRPr="002E406D">
            <w:rPr>
              <w:lang w:val="de-DE"/>
            </w:rPr>
            <w:t xml:space="preserve"> </w:t>
          </w:r>
        </w:p>
        <w:p w14:paraId="66A9A38D" w14:textId="664C9019" w:rsidR="006F279A" w:rsidRPr="006F279A" w:rsidRDefault="006F279A" w:rsidP="006F279A">
          <w:pPr>
            <w:pStyle w:val="P68B1DB1-ListParagraph1"/>
            <w:numPr>
              <w:ilvl w:val="0"/>
              <w:numId w:val="30"/>
            </w:numPr>
            <w:spacing w:after="200" w:line="276" w:lineRule="auto"/>
            <w:rPr>
              <w:lang w:val="de-DE"/>
            </w:rPr>
          </w:pPr>
          <w:r w:rsidRPr="006F279A">
            <w:t>Zusammenarbeit mit interinstitutionellen und externen Partnern</w:t>
          </w:r>
        </w:p>
      </w:sdtContent>
    </w:sdt>
    <w:p w14:paraId="221E4883" w14:textId="13B691CA" w:rsidR="00803007" w:rsidRPr="006F279A" w:rsidRDefault="006F279A" w:rsidP="006F279A">
      <w:pPr>
        <w:pStyle w:val="ListNumber"/>
        <w:numPr>
          <w:ilvl w:val="0"/>
          <w:numId w:val="0"/>
        </w:numPr>
        <w:rPr>
          <w:szCs w:val="24"/>
          <w:lang w:eastAsia="zh-CN"/>
        </w:rPr>
      </w:pPr>
      <w:r w:rsidRPr="00D46CA5">
        <w:rPr>
          <w:szCs w:val="24"/>
          <w:lang w:eastAsia="zh-CN"/>
        </w:rPr>
        <w:t xml:space="preserve">Die/der </w:t>
      </w:r>
      <w:r w:rsidR="000041EA" w:rsidRPr="00D46CA5">
        <w:rPr>
          <w:szCs w:val="24"/>
          <w:lang w:eastAsia="zh-CN"/>
        </w:rPr>
        <w:t xml:space="preserve">ANS </w:t>
      </w:r>
      <w:r w:rsidRPr="00D46CA5">
        <w:rPr>
          <w:szCs w:val="24"/>
          <w:lang w:eastAsia="zh-CN"/>
        </w:rPr>
        <w:t xml:space="preserve">arbeitet unter der Aufsicht einer/s zuständigen Beamtin/Beamten. </w:t>
      </w:r>
    </w:p>
    <w:p w14:paraId="7BDE8AFF" w14:textId="31F4D018" w:rsidR="00803007" w:rsidRPr="009F162F" w:rsidRDefault="00803007" w:rsidP="00803007">
      <w:pPr>
        <w:pStyle w:val="ListNumber"/>
        <w:numPr>
          <w:ilvl w:val="0"/>
          <w:numId w:val="0"/>
        </w:numPr>
        <w:ind w:left="709" w:hanging="709"/>
        <w:rPr>
          <w:lang w:eastAsia="en-GB"/>
        </w:rPr>
      </w:pPr>
      <w:r w:rsidRPr="009F162F">
        <w:rPr>
          <w:b/>
          <w:bCs/>
          <w:lang w:eastAsia="en-GB"/>
        </w:rPr>
        <w:t>Auswahlkriterien</w:t>
      </w:r>
      <w:r w:rsidR="007C07D8" w:rsidRPr="009F162F">
        <w:rPr>
          <w:b/>
          <w:bCs/>
          <w:lang w:eastAsia="en-GB"/>
        </w:rPr>
        <w:t xml:space="preserve"> (wir suchen)</w:t>
      </w:r>
    </w:p>
    <w:sdt>
      <w:sdtPr>
        <w:rPr>
          <w:lang w:eastAsia="en-GB"/>
        </w:rPr>
        <w:id w:val="-1767066427"/>
        <w:placeholder>
          <w:docPart w:val="B30E44B90B7F435497E9EE7D5097ED0B"/>
        </w:placeholder>
      </w:sdtPr>
      <w:sdtEndPr/>
      <w:sdtContent>
        <w:p w14:paraId="0FDFBEF1" w14:textId="77777777" w:rsidR="006F279A" w:rsidRDefault="006F279A" w:rsidP="00EA2D17">
          <w:r w:rsidRPr="006F279A">
            <w:t>Die/der erfolgreiche Bewerber*in verfügt über:</w:t>
          </w:r>
        </w:p>
        <w:p w14:paraId="38640061" w14:textId="1DE25006" w:rsidR="000D3D67" w:rsidRDefault="00EA2D17" w:rsidP="000D3D67">
          <w:r w:rsidRPr="009F162F">
            <w:t xml:space="preserve">• </w:t>
          </w:r>
          <w:r w:rsidR="000D3D67">
            <w:tab/>
            <w:t>Ausgeprägte Organisations- und Teamfähigkeiten,</w:t>
          </w:r>
        </w:p>
        <w:p w14:paraId="6F6F4B9F" w14:textId="77777777" w:rsidR="000D3D67" w:rsidRDefault="000D3D67" w:rsidP="000D3D67">
          <w:r>
            <w:t>•</w:t>
          </w:r>
          <w:r>
            <w:tab/>
            <w:t>Fundierte Kenntnisse über hybride Bedrohungen sowie bestehende Maßnahmen zur Stärkung der gesellschaftlichen Fähigkeit, FIMI zu erkennen und abzuwehren,</w:t>
          </w:r>
        </w:p>
        <w:p w14:paraId="1BB5106B" w14:textId="77777777" w:rsidR="000D3D67" w:rsidRDefault="000D3D67" w:rsidP="000D3D67">
          <w:r>
            <w:t>•</w:t>
          </w:r>
          <w:r>
            <w:tab/>
            <w:t>Erfahrung in der Entwicklung mittel- und langfristiger Maßnahmen zur Verbesserung gesellschaftlicher Resilienz und Vorbereitung,</w:t>
          </w:r>
        </w:p>
        <w:p w14:paraId="0C43A3E1" w14:textId="77777777" w:rsidR="000D3D67" w:rsidRDefault="000D3D67" w:rsidP="000D3D67">
          <w:r>
            <w:t>•</w:t>
          </w:r>
          <w:r>
            <w:tab/>
            <w:t>Sehr gute Kenntnisse der Medienlandschaft und des Medienkonsums in der EU,</w:t>
          </w:r>
        </w:p>
        <w:p w14:paraId="19F29B66" w14:textId="77777777" w:rsidR="000D3D67" w:rsidRDefault="000D3D67" w:rsidP="000D3D67">
          <w:r>
            <w:t>•</w:t>
          </w:r>
          <w:r>
            <w:tab/>
            <w:t>Hervorragende analytische und redaktionelle Fähigkeiten (in englischer Sprache),</w:t>
          </w:r>
        </w:p>
        <w:p w14:paraId="0B40556D" w14:textId="5062D389" w:rsidR="000D3D67" w:rsidRDefault="000D3D67" w:rsidP="000D3D67">
          <w:r>
            <w:t>•</w:t>
          </w:r>
          <w:r>
            <w:tab/>
            <w:t xml:space="preserve">Erfahrung mit angewandter Verhaltenswissenschaft zur Bekämpfung von </w:t>
          </w:r>
          <w:r w:rsidR="001411C3">
            <w:t>FIMI</w:t>
          </w:r>
          <w:r>
            <w:t>,</w:t>
          </w:r>
        </w:p>
        <w:p w14:paraId="3E19E102" w14:textId="77777777" w:rsidR="000D3D67" w:rsidRDefault="000D3D67" w:rsidP="000D3D67">
          <w:r>
            <w:t>•</w:t>
          </w:r>
          <w:r>
            <w:tab/>
            <w:t>Exzellente mündliche und schriftliche Kommunikationsfähigkeiten zur wirkungsvollen Zusammenarbeit mit sämtlichen Gesprächspartnern,</w:t>
          </w:r>
        </w:p>
        <w:p w14:paraId="2A0F153A" w14:textId="01D9DC3A" w:rsidR="009321C6" w:rsidRPr="009F162F" w:rsidRDefault="000D3D67" w:rsidP="000D3D67">
          <w:r>
            <w:t>•</w:t>
          </w:r>
          <w:r>
            <w:tab/>
            <w:t>Belastbarkeit, Einsatzbereitschaft bei Arbeitsspitzen, schnelle Reaktionsfähigkeit sowie zügige und fundierte Entscheidungsfindung.</w:t>
          </w:r>
        </w:p>
      </w:sdtContent>
    </w:sdt>
    <w:p w14:paraId="3CF70F22" w14:textId="77777777" w:rsidR="00546DB1" w:rsidRPr="009F162F" w:rsidRDefault="00546DB1" w:rsidP="00546DB1">
      <w:pPr>
        <w:tabs>
          <w:tab w:val="left" w:pos="426"/>
        </w:tabs>
        <w:spacing w:after="0"/>
        <w:rPr>
          <w:b/>
          <w:lang w:eastAsia="en-GB"/>
        </w:rPr>
      </w:pPr>
    </w:p>
    <w:p w14:paraId="0C0698E7" w14:textId="666391D3" w:rsidR="00546DB1" w:rsidRPr="009F162F" w:rsidRDefault="007C07D8" w:rsidP="007C07D8">
      <w:pPr>
        <w:pStyle w:val="ListNumber"/>
        <w:numPr>
          <w:ilvl w:val="0"/>
          <w:numId w:val="0"/>
        </w:numPr>
        <w:ind w:left="709" w:hanging="709"/>
        <w:rPr>
          <w:b/>
          <w:bCs/>
          <w:u w:val="single"/>
          <w:lang w:eastAsia="en-GB"/>
        </w:rPr>
      </w:pPr>
      <w:r w:rsidRPr="009F162F">
        <w:rPr>
          <w:b/>
          <w:bCs/>
          <w:u w:val="single"/>
          <w:lang w:eastAsia="en-GB"/>
        </w:rPr>
        <w:t>Zulassungsbedingungen</w:t>
      </w:r>
    </w:p>
    <w:p w14:paraId="107D341A" w14:textId="2E447A9A" w:rsidR="007C07D8" w:rsidRPr="009F162F" w:rsidRDefault="007C07D8" w:rsidP="007C07D8">
      <w:pPr>
        <w:rPr>
          <w:lang w:eastAsia="en-GB"/>
        </w:rPr>
      </w:pPr>
      <w:r w:rsidRPr="009F162F">
        <w:rPr>
          <w:lang w:eastAsia="en-GB"/>
        </w:rPr>
        <w:t xml:space="preserve">Abordnungen fallen unter den </w:t>
      </w:r>
      <w:r w:rsidRPr="009F162F">
        <w:rPr>
          <w:b/>
          <w:lang w:eastAsia="en-GB"/>
        </w:rPr>
        <w:t xml:space="preserve">Beschluss </w:t>
      </w:r>
      <w:proofErr w:type="gramStart"/>
      <w:r w:rsidRPr="009F162F">
        <w:rPr>
          <w:b/>
          <w:lang w:eastAsia="en-GB"/>
        </w:rPr>
        <w:t>C(</w:t>
      </w:r>
      <w:proofErr w:type="gramEnd"/>
      <w:r w:rsidRPr="009F162F">
        <w:rPr>
          <w:b/>
          <w:lang w:eastAsia="en-GB"/>
        </w:rPr>
        <w:t>2008) 6866 der Kommission vom 12.11.2008</w:t>
      </w:r>
      <w:r w:rsidRPr="009F162F">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9F162F" w:rsidRDefault="007C07D8" w:rsidP="00AE6941">
      <w:pPr>
        <w:rPr>
          <w:lang w:eastAsia="en-GB"/>
        </w:rPr>
      </w:pPr>
      <w:r w:rsidRPr="009F162F">
        <w:rPr>
          <w:lang w:eastAsia="en-GB"/>
        </w:rPr>
        <w:t>Gemäß dem ANS-Beschluss</w:t>
      </w:r>
      <w:r w:rsidR="00F60E71" w:rsidRPr="009F162F">
        <w:rPr>
          <w:lang w:eastAsia="en-GB"/>
        </w:rPr>
        <w:t xml:space="preserve"> müssen Sie</w:t>
      </w:r>
      <w:r w:rsidRPr="009F162F">
        <w:rPr>
          <w:lang w:eastAsia="en-GB"/>
        </w:rPr>
        <w:t xml:space="preserve"> </w:t>
      </w:r>
      <w:r w:rsidRPr="009F162F">
        <w:rPr>
          <w:b/>
          <w:bCs/>
          <w:lang w:eastAsia="en-GB"/>
        </w:rPr>
        <w:t>zu Beginn der Abordnung</w:t>
      </w:r>
      <w:r w:rsidRPr="009F162F">
        <w:rPr>
          <w:lang w:eastAsia="en-GB"/>
        </w:rPr>
        <w:t xml:space="preserve"> die folgenden Zulassungskriterien erfüllen:</w:t>
      </w:r>
    </w:p>
    <w:p w14:paraId="2B2FF37F" w14:textId="530B647B" w:rsidR="00546DB1" w:rsidRPr="009F162F" w:rsidRDefault="00546DB1" w:rsidP="007C07D8">
      <w:pPr>
        <w:rPr>
          <w:lang w:eastAsia="en-GB"/>
        </w:rPr>
      </w:pPr>
      <w:r w:rsidRPr="009F162F">
        <w:rPr>
          <w:u w:val="single"/>
          <w:lang w:eastAsia="en-GB"/>
        </w:rPr>
        <w:t>Berufserfahrung:</w:t>
      </w:r>
      <w:r w:rsidRPr="009F162F">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9F162F" w:rsidRDefault="00546DB1" w:rsidP="007C07D8">
      <w:pPr>
        <w:rPr>
          <w:lang w:eastAsia="en-GB"/>
        </w:rPr>
      </w:pPr>
      <w:r w:rsidRPr="009F162F">
        <w:rPr>
          <w:u w:val="single"/>
          <w:lang w:eastAsia="en-GB"/>
        </w:rPr>
        <w:t>Dienstalter</w:t>
      </w:r>
      <w:r w:rsidRPr="009F162F">
        <w:rPr>
          <w:lang w:eastAsia="en-GB"/>
        </w:rPr>
        <w:t xml:space="preserve">: ein Dienstalter von mindestens einem Jahr </w:t>
      </w:r>
      <w:r w:rsidR="007C07D8" w:rsidRPr="009F162F">
        <w:rPr>
          <w:lang w:eastAsia="en-GB"/>
        </w:rPr>
        <w:t xml:space="preserve">(12 Monate) </w:t>
      </w:r>
      <w:r w:rsidRPr="009F162F">
        <w:rPr>
          <w:lang w:eastAsia="en-GB"/>
        </w:rPr>
        <w:t>bei</w:t>
      </w:r>
      <w:r w:rsidR="00F60E71" w:rsidRPr="009F162F">
        <w:rPr>
          <w:lang w:eastAsia="en-GB"/>
        </w:rPr>
        <w:t xml:space="preserve"> Ihrem derzeitigen</w:t>
      </w:r>
      <w:r w:rsidRPr="009F162F">
        <w:rPr>
          <w:lang w:eastAsia="en-GB"/>
        </w:rPr>
        <w:t xml:space="preserve"> Arbeitgeber in einem dienst- oder vertragsrechtlichen Verhältnis.  </w:t>
      </w:r>
    </w:p>
    <w:p w14:paraId="0B28567C" w14:textId="4FFC8EBB" w:rsidR="00546DB1" w:rsidRPr="009F162F" w:rsidRDefault="007C07D8" w:rsidP="007C07D8">
      <w:pPr>
        <w:rPr>
          <w:lang w:eastAsia="en-GB"/>
        </w:rPr>
      </w:pPr>
      <w:r w:rsidRPr="009F162F">
        <w:rPr>
          <w:u w:val="single"/>
          <w:lang w:eastAsia="en-GB"/>
        </w:rPr>
        <w:t>Arbeitgeber:</w:t>
      </w:r>
      <w:r w:rsidRPr="009F162F">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w:t>
      </w:r>
      <w:r w:rsidRPr="009F162F">
        <w:rPr>
          <w:lang w:eastAsia="en-GB"/>
        </w:rPr>
        <w:lastRenderedPageBreak/>
        <w:t xml:space="preserve">bei </w:t>
      </w:r>
      <w:r w:rsidR="00F60E71" w:rsidRPr="009F162F">
        <w:rPr>
          <w:lang w:eastAsia="en-GB"/>
        </w:rPr>
        <w:t>Ihrem</w:t>
      </w:r>
      <w:r w:rsidRPr="009F162F">
        <w:rPr>
          <w:lang w:eastAsia="en-GB"/>
        </w:rPr>
        <w:t xml:space="preserve"> Arbeitgeber um eine öffentliche Stelle (z. B. eine Agentur oder ein Regulierungsinstitut), eine Universität oder ein unabhängiges Forschungsinstitut handelt.</w:t>
      </w:r>
    </w:p>
    <w:p w14:paraId="258A857A" w14:textId="5B49B9E8" w:rsidR="00546DB1" w:rsidRPr="009F162F" w:rsidRDefault="00546DB1" w:rsidP="007C07D8">
      <w:pPr>
        <w:rPr>
          <w:lang w:eastAsia="en-GB"/>
        </w:rPr>
      </w:pPr>
      <w:r w:rsidRPr="009F162F">
        <w:rPr>
          <w:u w:val="single"/>
          <w:lang w:eastAsia="en-GB"/>
        </w:rPr>
        <w:t>Sprachkenntnisse:</w:t>
      </w:r>
      <w:r w:rsidRPr="009F162F">
        <w:rPr>
          <w:lang w:eastAsia="en-GB"/>
        </w:rPr>
        <w:t xml:space="preserve"> gründliche Kenntnisse einer Sprache der Europäischen Union und ausreichende Kenntnisse einer weiteren Sprache der Europäischen Union in dem für die Wahrnehmung </w:t>
      </w:r>
      <w:r w:rsidR="000D7B5E" w:rsidRPr="009F162F">
        <w:rPr>
          <w:lang w:eastAsia="en-GB"/>
        </w:rPr>
        <w:t>d</w:t>
      </w:r>
      <w:r w:rsidRPr="009F162F">
        <w:rPr>
          <w:lang w:eastAsia="en-GB"/>
        </w:rPr>
        <w:t xml:space="preserve">er Funktion erforderlichen Maße. </w:t>
      </w:r>
      <w:r w:rsidR="008102E0" w:rsidRPr="009F162F">
        <w:rPr>
          <w:lang w:eastAsia="en-GB"/>
        </w:rPr>
        <w:t xml:space="preserve">Sollten Sie aus einem </w:t>
      </w:r>
      <w:r w:rsidRPr="009F162F">
        <w:rPr>
          <w:lang w:eastAsia="en-GB"/>
        </w:rPr>
        <w:t>Drittland</w:t>
      </w:r>
      <w:r w:rsidR="008102E0" w:rsidRPr="009F162F">
        <w:rPr>
          <w:lang w:eastAsia="en-GB"/>
        </w:rPr>
        <w:t xml:space="preserve"> kommen, müssen Sie</w:t>
      </w:r>
      <w:r w:rsidRPr="009F162F">
        <w:rPr>
          <w:lang w:eastAsia="en-GB"/>
        </w:rPr>
        <w:t xml:space="preserve"> nachweisen, dass </w:t>
      </w:r>
      <w:r w:rsidR="008102E0" w:rsidRPr="009F162F">
        <w:rPr>
          <w:lang w:eastAsia="en-GB"/>
        </w:rPr>
        <w:t>Sie</w:t>
      </w:r>
      <w:r w:rsidRPr="009F162F">
        <w:rPr>
          <w:lang w:eastAsia="en-GB"/>
        </w:rPr>
        <w:t xml:space="preserve"> über gründliche Kenntnisse in </w:t>
      </w:r>
      <w:r w:rsidR="000D7B5E" w:rsidRPr="009F162F">
        <w:rPr>
          <w:lang w:eastAsia="en-GB"/>
        </w:rPr>
        <w:t>der</w:t>
      </w:r>
      <w:r w:rsidRPr="009F162F">
        <w:rPr>
          <w:lang w:eastAsia="en-GB"/>
        </w:rPr>
        <w:t xml:space="preserve"> zur Ausübung </w:t>
      </w:r>
      <w:r w:rsidR="008102E0" w:rsidRPr="009F162F">
        <w:rPr>
          <w:lang w:eastAsia="en-GB"/>
        </w:rPr>
        <w:t>Ihrer</w:t>
      </w:r>
      <w:r w:rsidRPr="009F162F">
        <w:rPr>
          <w:lang w:eastAsia="en-GB"/>
        </w:rPr>
        <w:t xml:space="preserve"> Tätigkeit erforderlichen Sprache der Europäischen Union verfüg</w:t>
      </w:r>
      <w:r w:rsidR="008102E0" w:rsidRPr="009F162F">
        <w:rPr>
          <w:lang w:eastAsia="en-GB"/>
        </w:rPr>
        <w:t>en</w:t>
      </w:r>
      <w:r w:rsidRPr="009F162F">
        <w:rPr>
          <w:lang w:eastAsia="en-GB"/>
        </w:rPr>
        <w:t>.</w:t>
      </w:r>
    </w:p>
    <w:p w14:paraId="21E64871" w14:textId="404E2E9C" w:rsidR="00546DB1" w:rsidRPr="009F162F" w:rsidRDefault="00546DB1" w:rsidP="007B514A">
      <w:pPr>
        <w:tabs>
          <w:tab w:val="left" w:pos="709"/>
        </w:tabs>
        <w:spacing w:after="0"/>
        <w:ind w:right="60"/>
        <w:rPr>
          <w:lang w:eastAsia="en-GB"/>
        </w:rPr>
      </w:pPr>
    </w:p>
    <w:p w14:paraId="5A0F8122" w14:textId="470FCE9B" w:rsidR="000D7B5E" w:rsidRPr="009F162F" w:rsidRDefault="000D7B5E" w:rsidP="009442BE">
      <w:pPr>
        <w:pStyle w:val="ListNumber"/>
        <w:numPr>
          <w:ilvl w:val="0"/>
          <w:numId w:val="0"/>
        </w:numPr>
        <w:ind w:left="709" w:hanging="709"/>
        <w:rPr>
          <w:b/>
          <w:bCs/>
          <w:u w:val="single"/>
          <w:lang w:eastAsia="en-GB"/>
        </w:rPr>
      </w:pPr>
      <w:r w:rsidRPr="009F162F">
        <w:rPr>
          <w:b/>
          <w:bCs/>
          <w:u w:val="single"/>
          <w:lang w:eastAsia="en-GB"/>
        </w:rPr>
        <w:t>Bedingungen für die Abordnung nationaler Sachverständiger</w:t>
      </w:r>
    </w:p>
    <w:p w14:paraId="3D706995" w14:textId="0B72BCE8" w:rsidR="000D7B5E" w:rsidRPr="009F162F" w:rsidRDefault="00CD33B4" w:rsidP="000D7B5E">
      <w:pPr>
        <w:rPr>
          <w:lang w:eastAsia="en-GB"/>
        </w:rPr>
      </w:pPr>
      <w:r w:rsidRPr="009F162F">
        <w:rPr>
          <w:lang w:eastAsia="en-GB"/>
        </w:rPr>
        <w:t>W</w:t>
      </w:r>
      <w:r w:rsidR="000D7B5E" w:rsidRPr="009F162F">
        <w:rPr>
          <w:lang w:eastAsia="en-GB"/>
        </w:rPr>
        <w:t>ährend der gesamten Dauer der Abordnung</w:t>
      </w:r>
      <w:r w:rsidRPr="009F162F">
        <w:rPr>
          <w:lang w:eastAsia="en-GB"/>
        </w:rPr>
        <w:t xml:space="preserve"> müssen Sie </w:t>
      </w:r>
      <w:r w:rsidR="000D7B5E" w:rsidRPr="009F162F">
        <w:rPr>
          <w:lang w:eastAsia="en-GB"/>
        </w:rPr>
        <w:t xml:space="preserve">bei </w:t>
      </w:r>
      <w:r w:rsidRPr="009F162F">
        <w:rPr>
          <w:lang w:eastAsia="en-GB"/>
        </w:rPr>
        <w:t>I</w:t>
      </w:r>
      <w:r w:rsidR="0089735C" w:rsidRPr="009F162F">
        <w:rPr>
          <w:lang w:eastAsia="en-GB"/>
        </w:rPr>
        <w:t>hrem</w:t>
      </w:r>
      <w:r w:rsidR="000D7B5E" w:rsidRPr="009F162F">
        <w:rPr>
          <w:lang w:eastAsia="en-GB"/>
        </w:rPr>
        <w:t xml:space="preserve"> Arbeitgeber angestellt</w:t>
      </w:r>
      <w:r w:rsidRPr="009F162F">
        <w:rPr>
          <w:lang w:eastAsia="en-GB"/>
        </w:rPr>
        <w:t xml:space="preserve"> bleiben, von diesem Ihre </w:t>
      </w:r>
      <w:r w:rsidR="000D7B5E" w:rsidRPr="009F162F">
        <w:rPr>
          <w:lang w:eastAsia="en-GB"/>
        </w:rPr>
        <w:t>Bezüge</w:t>
      </w:r>
      <w:r w:rsidRPr="009F162F">
        <w:rPr>
          <w:lang w:eastAsia="en-GB"/>
        </w:rPr>
        <w:t xml:space="preserve"> erhalten </w:t>
      </w:r>
      <w:r w:rsidR="000D7B5E" w:rsidRPr="009F162F">
        <w:rPr>
          <w:lang w:eastAsia="en-GB"/>
        </w:rPr>
        <w:t xml:space="preserve">und auch weiterhin </w:t>
      </w:r>
      <w:r w:rsidRPr="009F162F">
        <w:rPr>
          <w:lang w:eastAsia="en-GB"/>
        </w:rPr>
        <w:t>Ihrem</w:t>
      </w:r>
      <w:r w:rsidR="000D7B5E" w:rsidRPr="009F162F">
        <w:rPr>
          <w:lang w:eastAsia="en-GB"/>
        </w:rPr>
        <w:t xml:space="preserve"> (nationalen) Sozialversicherungssystem angeschlossen</w:t>
      </w:r>
      <w:r w:rsidRPr="009F162F">
        <w:rPr>
          <w:lang w:eastAsia="en-GB"/>
        </w:rPr>
        <w:t xml:space="preserve"> bleiben</w:t>
      </w:r>
      <w:r w:rsidR="000D7B5E" w:rsidRPr="009F162F">
        <w:rPr>
          <w:lang w:eastAsia="en-GB"/>
        </w:rPr>
        <w:t>.</w:t>
      </w:r>
    </w:p>
    <w:p w14:paraId="43A7463E" w14:textId="7CE3262E" w:rsidR="000D7B5E" w:rsidRPr="009F162F" w:rsidRDefault="0089735C" w:rsidP="000D7B5E">
      <w:pPr>
        <w:rPr>
          <w:lang w:eastAsia="en-GB"/>
        </w:rPr>
      </w:pPr>
      <w:r w:rsidRPr="009F162F">
        <w:rPr>
          <w:lang w:eastAsia="en-GB"/>
        </w:rPr>
        <w:t>Sie</w:t>
      </w:r>
      <w:r w:rsidR="000D7B5E" w:rsidRPr="009F162F">
        <w:rPr>
          <w:lang w:eastAsia="en-GB"/>
        </w:rPr>
        <w:t xml:space="preserve"> </w:t>
      </w:r>
      <w:r w:rsidR="00CD33B4" w:rsidRPr="009F162F">
        <w:rPr>
          <w:lang w:eastAsia="en-GB"/>
        </w:rPr>
        <w:t>werden Ihre</w:t>
      </w:r>
      <w:r w:rsidR="000D7B5E" w:rsidRPr="009F162F">
        <w:rPr>
          <w:lang w:eastAsia="en-GB"/>
        </w:rPr>
        <w:t xml:space="preserve"> Aufgaben innerhalb der Kommission nach Maßgabe des genannten ANS-Beschlusses aus</w:t>
      </w:r>
      <w:r w:rsidR="00CD33B4" w:rsidRPr="009F162F">
        <w:rPr>
          <w:lang w:eastAsia="en-GB"/>
        </w:rPr>
        <w:t>üben</w:t>
      </w:r>
      <w:r w:rsidR="000D7B5E" w:rsidRPr="009F162F">
        <w:rPr>
          <w:lang w:eastAsia="en-GB"/>
        </w:rPr>
        <w:t xml:space="preserve"> und den darin festgelegten Bestimmungen über Vertraulichkeit, Loyalität und Nichtvorliegen von Interessenkonflikten</w:t>
      </w:r>
      <w:r w:rsidR="00CD33B4" w:rsidRPr="009F162F">
        <w:rPr>
          <w:lang w:eastAsia="en-GB"/>
        </w:rPr>
        <w:t xml:space="preserve"> unterliegen</w:t>
      </w:r>
      <w:r w:rsidR="000D7B5E" w:rsidRPr="009F162F">
        <w:rPr>
          <w:lang w:eastAsia="en-GB"/>
        </w:rPr>
        <w:t xml:space="preserve">.  </w:t>
      </w:r>
    </w:p>
    <w:p w14:paraId="1C8F3D04" w14:textId="14B60DB2" w:rsidR="000D7B5E" w:rsidRPr="009F162F" w:rsidRDefault="00BF6139" w:rsidP="000D7B5E">
      <w:pPr>
        <w:rPr>
          <w:lang w:eastAsia="en-GB"/>
        </w:rPr>
      </w:pPr>
      <w:r w:rsidRPr="009F162F">
        <w:rPr>
          <w:lang w:eastAsia="en-GB"/>
        </w:rPr>
        <w:t>Falls diese Stelle mit Vergütungen ausgeschrieben wird, können diese nur</w:t>
      </w:r>
      <w:r w:rsidR="000D7B5E" w:rsidRPr="009F162F">
        <w:rPr>
          <w:lang w:eastAsia="en-GB"/>
        </w:rPr>
        <w:t xml:space="preserve"> gewährt werden, wenn </w:t>
      </w:r>
      <w:r w:rsidRPr="009F162F">
        <w:rPr>
          <w:lang w:eastAsia="en-GB"/>
        </w:rPr>
        <w:t>Sie</w:t>
      </w:r>
      <w:r w:rsidR="000D7B5E" w:rsidRPr="009F162F">
        <w:rPr>
          <w:lang w:eastAsia="en-GB"/>
        </w:rPr>
        <w:t xml:space="preserve"> die Bedingungen gemäß Artikel 17 des ANS-Beschlusses erfüll</w:t>
      </w:r>
      <w:r w:rsidRPr="009F162F">
        <w:rPr>
          <w:lang w:eastAsia="en-GB"/>
        </w:rPr>
        <w:t>en</w:t>
      </w:r>
      <w:r w:rsidR="000D7B5E" w:rsidRPr="009F162F">
        <w:rPr>
          <w:lang w:eastAsia="en-GB"/>
        </w:rPr>
        <w:t>.</w:t>
      </w:r>
    </w:p>
    <w:p w14:paraId="4553B535" w14:textId="5AE83FEB" w:rsidR="000D7B5E" w:rsidRPr="009F162F" w:rsidRDefault="000D7B5E" w:rsidP="000D7B5E">
      <w:pPr>
        <w:rPr>
          <w:lang w:eastAsia="en-GB"/>
        </w:rPr>
      </w:pPr>
      <w:r w:rsidRPr="009F162F">
        <w:t>Mitarbeiter</w:t>
      </w:r>
      <w:r w:rsidR="0089735C" w:rsidRPr="009F162F">
        <w:t>/Mitarbeiterinnen</w:t>
      </w:r>
      <w:r w:rsidRPr="009F162F">
        <w:t xml:space="preserve">, die in eine </w:t>
      </w:r>
      <w:r w:rsidRPr="009F162F">
        <w:rPr>
          <w:bCs/>
        </w:rPr>
        <w:t>Delegation der Europäischen Union</w:t>
      </w:r>
      <w:r w:rsidRPr="009F162F">
        <w:t xml:space="preserve"> entsandt werden, benötigen eine Sicherheitsüberprüfung (nach SECRET UE/EU SECRET Niveau gemäß der Entscheidung der Kommission (EU-Euratom) 2015/444, O.J. L 72, 17.03.2015, p.53).  </w:t>
      </w:r>
      <w:r w:rsidR="00BF6139" w:rsidRPr="009F162F">
        <w:rPr>
          <w:lang w:eastAsia="en-GB"/>
        </w:rPr>
        <w:t>Es obliegt Ihnen</w:t>
      </w:r>
      <w:r w:rsidRPr="009F162F">
        <w:rPr>
          <w:lang w:eastAsia="en-GB"/>
        </w:rPr>
        <w:t>, das Überprüfungsverfahren vor der Abordnung einzuleiten.</w:t>
      </w:r>
    </w:p>
    <w:p w14:paraId="481B2BC2" w14:textId="77777777" w:rsidR="000D7B5E" w:rsidRPr="009F162F" w:rsidRDefault="000D7B5E" w:rsidP="000D7B5E">
      <w:pPr>
        <w:rPr>
          <w:lang w:eastAsia="en-GB"/>
        </w:rPr>
      </w:pPr>
    </w:p>
    <w:p w14:paraId="1A75D71E" w14:textId="35F381C2" w:rsidR="00546DB1" w:rsidRPr="009F162F" w:rsidRDefault="00546DB1" w:rsidP="009442BE">
      <w:pPr>
        <w:pStyle w:val="ListNumber"/>
        <w:numPr>
          <w:ilvl w:val="0"/>
          <w:numId w:val="0"/>
        </w:numPr>
        <w:ind w:left="709" w:hanging="709"/>
        <w:rPr>
          <w:b/>
          <w:bCs/>
          <w:u w:val="single"/>
          <w:lang w:eastAsia="en-GB"/>
        </w:rPr>
      </w:pPr>
      <w:r w:rsidRPr="009F162F">
        <w:rPr>
          <w:b/>
          <w:bCs/>
          <w:u w:val="single"/>
          <w:lang w:eastAsia="en-GB"/>
        </w:rPr>
        <w:t>Bewerbung und Auswahlverfahren</w:t>
      </w:r>
    </w:p>
    <w:p w14:paraId="7A9D12D1" w14:textId="77777777" w:rsidR="00E35460" w:rsidRPr="009F162F" w:rsidRDefault="00E35460" w:rsidP="000D7B5E">
      <w:pPr>
        <w:rPr>
          <w:lang w:eastAsia="en-GB"/>
        </w:rPr>
      </w:pPr>
      <w:r w:rsidRPr="009F162F">
        <w:rPr>
          <w:lang w:eastAsia="en-GB"/>
        </w:rPr>
        <w:t>Wenn Sie interessiert sind, befolgen Sie bitte die Anweisungen Ihres Arbeitgebers zur Bewerbung.</w:t>
      </w:r>
    </w:p>
    <w:p w14:paraId="35C428E1" w14:textId="41DA60F1" w:rsidR="00E35460" w:rsidRPr="009F162F" w:rsidRDefault="00E35460" w:rsidP="000D7B5E">
      <w:pPr>
        <w:rPr>
          <w:lang w:eastAsia="en-GB"/>
        </w:rPr>
      </w:pPr>
      <w:r w:rsidRPr="009F162F">
        <w:rPr>
          <w:lang w:eastAsia="en-GB"/>
        </w:rPr>
        <w:t xml:space="preserve">Die Europäische Kommission akzeptiert nur Bewerbungen, die über die Ständige Vertretung/Diplomatische Vertretung </w:t>
      </w:r>
      <w:r w:rsidR="00676119" w:rsidRPr="009F162F">
        <w:rPr>
          <w:lang w:eastAsia="en-GB"/>
        </w:rPr>
        <w:t>bei</w:t>
      </w:r>
      <w:r w:rsidRPr="009F162F">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9F162F" w:rsidRDefault="00795C41" w:rsidP="000D7B5E">
      <w:pPr>
        <w:rPr>
          <w:lang w:eastAsia="en-GB"/>
        </w:rPr>
      </w:pPr>
      <w:r w:rsidRPr="009F162F">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9F162F" w:rsidRDefault="00795C41" w:rsidP="000D7B5E">
      <w:pPr>
        <w:rPr>
          <w:lang w:eastAsia="en-GB"/>
        </w:rPr>
      </w:pPr>
      <w:r w:rsidRPr="009F162F">
        <w:rPr>
          <w:lang w:eastAsia="en-GB"/>
        </w:rPr>
        <w:t>Bitte fügen Sie</w:t>
      </w:r>
      <w:r w:rsidR="00546DB1" w:rsidRPr="009F162F">
        <w:rPr>
          <w:lang w:eastAsia="en-GB"/>
        </w:rPr>
        <w:t xml:space="preserve"> </w:t>
      </w:r>
      <w:r w:rsidRPr="009F162F">
        <w:rPr>
          <w:lang w:eastAsia="en-GB"/>
        </w:rPr>
        <w:t>I</w:t>
      </w:r>
      <w:r w:rsidR="00546DB1" w:rsidRPr="009F162F">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9F162F" w:rsidRDefault="00546DB1" w:rsidP="00546DB1">
      <w:pPr>
        <w:spacing w:after="0"/>
        <w:rPr>
          <w:lang w:eastAsia="en-GB"/>
        </w:rPr>
      </w:pPr>
    </w:p>
    <w:p w14:paraId="0509E6EC" w14:textId="64F431A5" w:rsidR="00546DB1" w:rsidRPr="009F162F" w:rsidRDefault="00546DB1" w:rsidP="009442BE">
      <w:pPr>
        <w:pStyle w:val="ListNumber"/>
        <w:numPr>
          <w:ilvl w:val="0"/>
          <w:numId w:val="0"/>
        </w:numPr>
        <w:ind w:left="709" w:hanging="709"/>
        <w:rPr>
          <w:b/>
          <w:bCs/>
          <w:u w:val="single"/>
          <w:lang w:eastAsia="en-GB"/>
        </w:rPr>
      </w:pPr>
      <w:r w:rsidRPr="009F162F">
        <w:rPr>
          <w:b/>
          <w:bCs/>
          <w:u w:val="single"/>
          <w:lang w:eastAsia="en-GB"/>
        </w:rPr>
        <w:t>Verarbeitung personenbezogener Daten</w:t>
      </w:r>
    </w:p>
    <w:p w14:paraId="20E56DF8" w14:textId="1900D334" w:rsidR="007716E4" w:rsidRPr="009F162F" w:rsidRDefault="007716E4" w:rsidP="007716E4">
      <w:pPr>
        <w:rPr>
          <w:lang w:eastAsia="en-GB"/>
        </w:rPr>
      </w:pPr>
      <w:r w:rsidRPr="009F162F">
        <w:rPr>
          <w:lang w:eastAsia="en-GB"/>
        </w:rPr>
        <w:lastRenderedPageBreak/>
        <w:t>Die Kommission trägt dafür Sorge, dass die personenbezogenen Daten der Bewerber/innen gemäß den Anforderungen der Verordnung (EU) 2018/1725 des Europäischen Parlaments und des Rates verarbeitet werden (</w:t>
      </w:r>
      <w:r w:rsidRPr="009F162F">
        <w:rPr>
          <w:rStyle w:val="FootnoteReference"/>
          <w:lang w:eastAsia="en-GB"/>
        </w:rPr>
        <w:footnoteReference w:id="1"/>
      </w:r>
      <w:r w:rsidRPr="009F162F">
        <w:rPr>
          <w:lang w:eastAsia="en-GB"/>
        </w:rPr>
        <w:t xml:space="preserve">). Dies gilt insbesondere für die Vertraulichkeit und Sicherheit dieser Daten. </w:t>
      </w:r>
      <w:r w:rsidRPr="009F162F">
        <w:t>Bevor Sie sich bewerben, lesen Sie bitte die beigefügte Datenschutzerklärung.</w:t>
      </w:r>
    </w:p>
    <w:sectPr w:rsidR="007716E4" w:rsidRPr="009F162F">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B8A8F" w14:textId="77777777" w:rsidR="00DA3A15" w:rsidRDefault="00DA3A15">
      <w:pPr>
        <w:spacing w:after="0"/>
      </w:pPr>
      <w:r>
        <w:separator/>
      </w:r>
    </w:p>
  </w:endnote>
  <w:endnote w:type="continuationSeparator" w:id="0">
    <w:p w14:paraId="52583BE2" w14:textId="77777777" w:rsidR="00DA3A15" w:rsidRDefault="00DA3A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D534D" w14:textId="77777777" w:rsidR="00DA3A15" w:rsidRDefault="00DA3A15">
      <w:pPr>
        <w:spacing w:after="0"/>
      </w:pPr>
      <w:r>
        <w:separator/>
      </w:r>
    </w:p>
  </w:footnote>
  <w:footnote w:type="continuationSeparator" w:id="0">
    <w:p w14:paraId="7CFB8931" w14:textId="77777777" w:rsidR="00DA3A15" w:rsidRDefault="00DA3A15">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B4C23A4"/>
    <w:multiLevelType w:val="multilevel"/>
    <w:tmpl w:val="11821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C07DBF"/>
    <w:multiLevelType w:val="hybridMultilevel"/>
    <w:tmpl w:val="832828E4"/>
    <w:lvl w:ilvl="0" w:tplc="FA16D1CE">
      <w:start w:val="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4710F2F"/>
    <w:multiLevelType w:val="multilevel"/>
    <w:tmpl w:val="3EA0E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9"/>
  </w:num>
  <w:num w:numId="6" w16cid:durableId="773328393">
    <w:abstractNumId w:val="22"/>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8"/>
  </w:num>
  <w:num w:numId="16" w16cid:durableId="57359822">
    <w:abstractNumId w:val="23"/>
  </w:num>
  <w:num w:numId="17" w16cid:durableId="229002306">
    <w:abstractNumId w:val="9"/>
  </w:num>
  <w:num w:numId="18" w16cid:durableId="630205849">
    <w:abstractNumId w:val="10"/>
  </w:num>
  <w:num w:numId="19" w16cid:durableId="2102024247">
    <w:abstractNumId w:val="24"/>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655723280">
    <w:abstractNumId w:val="16"/>
  </w:num>
  <w:num w:numId="31" w16cid:durableId="125704574">
    <w:abstractNumId w:val="14"/>
  </w:num>
  <w:num w:numId="32" w16cid:durableId="2085391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41EA"/>
    <w:rsid w:val="000331EC"/>
    <w:rsid w:val="00053B3F"/>
    <w:rsid w:val="000D3D67"/>
    <w:rsid w:val="000D7B5E"/>
    <w:rsid w:val="001203F8"/>
    <w:rsid w:val="001411C3"/>
    <w:rsid w:val="0018087D"/>
    <w:rsid w:val="001D54A3"/>
    <w:rsid w:val="00241FE3"/>
    <w:rsid w:val="0026478F"/>
    <w:rsid w:val="002C5752"/>
    <w:rsid w:val="002D7DDA"/>
    <w:rsid w:val="002E406D"/>
    <w:rsid w:val="002F7504"/>
    <w:rsid w:val="00324D8D"/>
    <w:rsid w:val="00343DBF"/>
    <w:rsid w:val="0035094A"/>
    <w:rsid w:val="00377F56"/>
    <w:rsid w:val="003874E2"/>
    <w:rsid w:val="0039387D"/>
    <w:rsid w:val="00394A86"/>
    <w:rsid w:val="003B2E38"/>
    <w:rsid w:val="003F00B2"/>
    <w:rsid w:val="0042563E"/>
    <w:rsid w:val="004D75AF"/>
    <w:rsid w:val="00546DB1"/>
    <w:rsid w:val="005E66DA"/>
    <w:rsid w:val="00602AEC"/>
    <w:rsid w:val="006243BB"/>
    <w:rsid w:val="00670AC6"/>
    <w:rsid w:val="00676119"/>
    <w:rsid w:val="006B0309"/>
    <w:rsid w:val="006E2DD4"/>
    <w:rsid w:val="006F279A"/>
    <w:rsid w:val="006F44C9"/>
    <w:rsid w:val="00721D7C"/>
    <w:rsid w:val="00724E8E"/>
    <w:rsid w:val="00767E7E"/>
    <w:rsid w:val="007716E4"/>
    <w:rsid w:val="00775E6A"/>
    <w:rsid w:val="00785A3F"/>
    <w:rsid w:val="00795C41"/>
    <w:rsid w:val="007A795D"/>
    <w:rsid w:val="007A7CF4"/>
    <w:rsid w:val="007B514A"/>
    <w:rsid w:val="007C07D8"/>
    <w:rsid w:val="007D0EC6"/>
    <w:rsid w:val="00803007"/>
    <w:rsid w:val="008102E0"/>
    <w:rsid w:val="0089735C"/>
    <w:rsid w:val="008A3D67"/>
    <w:rsid w:val="008C51C5"/>
    <w:rsid w:val="008D52CF"/>
    <w:rsid w:val="008F0E6C"/>
    <w:rsid w:val="0090115C"/>
    <w:rsid w:val="00923184"/>
    <w:rsid w:val="009321C6"/>
    <w:rsid w:val="009442BE"/>
    <w:rsid w:val="009F162F"/>
    <w:rsid w:val="009F216F"/>
    <w:rsid w:val="00AB56F9"/>
    <w:rsid w:val="00AC5FF8"/>
    <w:rsid w:val="00AD07E1"/>
    <w:rsid w:val="00AE6941"/>
    <w:rsid w:val="00B73B91"/>
    <w:rsid w:val="00BA37ED"/>
    <w:rsid w:val="00BD31EA"/>
    <w:rsid w:val="00BF6139"/>
    <w:rsid w:val="00C07259"/>
    <w:rsid w:val="00C27C81"/>
    <w:rsid w:val="00CD33B4"/>
    <w:rsid w:val="00CF49CA"/>
    <w:rsid w:val="00D46CA5"/>
    <w:rsid w:val="00D605F4"/>
    <w:rsid w:val="00DA3A15"/>
    <w:rsid w:val="00DA58BB"/>
    <w:rsid w:val="00DA711C"/>
    <w:rsid w:val="00E01792"/>
    <w:rsid w:val="00E35460"/>
    <w:rsid w:val="00E83069"/>
    <w:rsid w:val="00E84CDF"/>
    <w:rsid w:val="00EA2C68"/>
    <w:rsid w:val="00EA2D17"/>
    <w:rsid w:val="00EB3060"/>
    <w:rsid w:val="00EC5C6B"/>
    <w:rsid w:val="00ED6452"/>
    <w:rsid w:val="00F2795C"/>
    <w:rsid w:val="00F54AD6"/>
    <w:rsid w:val="00F60E71"/>
    <w:rsid w:val="00F633FA"/>
    <w:rsid w:val="00F87BF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ListParagraph1">
    <w:name w:val="P68B1DB1-ListParagraph1"/>
    <w:basedOn w:val="ListParagraph"/>
    <w:rsid w:val="00EA2D17"/>
    <w:rPr>
      <w:szCs w:val="24"/>
      <w:lang w:val="de" w:eastAsia="zh-CN"/>
    </w:rPr>
  </w:style>
  <w:style w:type="paragraph" w:customStyle="1" w:styleId="P68B1DB1-Normal2">
    <w:name w:val="P68B1DB1-Normal2"/>
    <w:basedOn w:val="Normal"/>
    <w:rsid w:val="00EA2D17"/>
    <w:rPr>
      <w:szCs w:val="24"/>
      <w:lang w:val="de" w:eastAsia="zh-CN"/>
    </w:rPr>
  </w:style>
  <w:style w:type="paragraph" w:styleId="ListParagraph">
    <w:name w:val="List Paragraph"/>
    <w:basedOn w:val="Normal"/>
    <w:semiHidden/>
    <w:locked/>
    <w:rsid w:val="00EA2D17"/>
    <w:pPr>
      <w:ind w:left="720"/>
      <w:contextualSpacing/>
    </w:pPr>
  </w:style>
  <w:style w:type="character" w:styleId="CommentReference">
    <w:name w:val="annotation reference"/>
    <w:basedOn w:val="DefaultParagraphFont"/>
    <w:semiHidden/>
    <w:locked/>
    <w:rsid w:val="006F279A"/>
    <w:rPr>
      <w:sz w:val="16"/>
      <w:szCs w:val="16"/>
    </w:rPr>
  </w:style>
  <w:style w:type="paragraph" w:styleId="CommentText">
    <w:name w:val="annotation text"/>
    <w:basedOn w:val="Normal"/>
    <w:link w:val="CommentTextChar"/>
    <w:semiHidden/>
    <w:locked/>
    <w:rsid w:val="006F279A"/>
    <w:rPr>
      <w:sz w:val="20"/>
    </w:rPr>
  </w:style>
  <w:style w:type="character" w:customStyle="1" w:styleId="CommentTextChar">
    <w:name w:val="Comment Text Char"/>
    <w:basedOn w:val="DefaultParagraphFont"/>
    <w:link w:val="CommentText"/>
    <w:semiHidden/>
    <w:rsid w:val="006F279A"/>
    <w:rPr>
      <w:sz w:val="20"/>
    </w:rPr>
  </w:style>
  <w:style w:type="paragraph" w:styleId="CommentSubject">
    <w:name w:val="annotation subject"/>
    <w:basedOn w:val="CommentText"/>
    <w:next w:val="CommentText"/>
    <w:link w:val="CommentSubjectChar"/>
    <w:semiHidden/>
    <w:unhideWhenUsed/>
    <w:locked/>
    <w:rsid w:val="006F279A"/>
    <w:rPr>
      <w:b/>
      <w:bCs/>
    </w:rPr>
  </w:style>
  <w:style w:type="character" w:customStyle="1" w:styleId="CommentSubjectChar">
    <w:name w:val="Comment Subject Char"/>
    <w:basedOn w:val="CommentTextChar"/>
    <w:link w:val="CommentSubject"/>
    <w:semiHidden/>
    <w:rsid w:val="006F279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29ED80E7C8604DD9943842CD4913A6CB"/>
        <w:category>
          <w:name w:val="General"/>
          <w:gallery w:val="placeholder"/>
        </w:category>
        <w:types>
          <w:type w:val="bbPlcHdr"/>
        </w:types>
        <w:behaviors>
          <w:behavior w:val="content"/>
        </w:behaviors>
        <w:guid w:val="{75155F2E-509A-4240-A0C4-31214D809A60}"/>
      </w:docPartPr>
      <w:docPartBody>
        <w:p w:rsidR="00291408" w:rsidRDefault="00903434" w:rsidP="00903434">
          <w:pPr>
            <w:pStyle w:val="29ED80E7C8604DD9943842CD4913A6CB"/>
          </w:pPr>
          <w:r w:rsidRPr="0007110E">
            <w:rPr>
              <w:rStyle w:val="PlaceholderText"/>
              <w:bCs/>
            </w:rPr>
            <w:t>Click or tap here to enter text.</w:t>
          </w:r>
        </w:p>
      </w:docPartBody>
    </w:docPart>
    <w:docPart>
      <w:docPartPr>
        <w:name w:val="01DFC1A9C4924E0A92DEE8359CC90F6A"/>
        <w:category>
          <w:name w:val="General"/>
          <w:gallery w:val="placeholder"/>
        </w:category>
        <w:types>
          <w:type w:val="bbPlcHdr"/>
        </w:types>
        <w:behaviors>
          <w:behavior w:val="content"/>
        </w:behaviors>
        <w:guid w:val="{B239F27A-FF15-415B-943A-571D6F6C91A9}"/>
      </w:docPartPr>
      <w:docPartBody>
        <w:p w:rsidR="00291408" w:rsidRDefault="00903434" w:rsidP="00903434">
          <w:pPr>
            <w:pStyle w:val="01DFC1A9C4924E0A92DEE8359CC90F6A"/>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91408"/>
    <w:rsid w:val="0056186B"/>
    <w:rsid w:val="00670AC6"/>
    <w:rsid w:val="006B0309"/>
    <w:rsid w:val="00723B02"/>
    <w:rsid w:val="00897026"/>
    <w:rsid w:val="008A3D67"/>
    <w:rsid w:val="008A7C76"/>
    <w:rsid w:val="008C406B"/>
    <w:rsid w:val="008D04E3"/>
    <w:rsid w:val="00903434"/>
    <w:rsid w:val="00A71FAD"/>
    <w:rsid w:val="00B21BDA"/>
    <w:rsid w:val="00BD31EA"/>
    <w:rsid w:val="00DB168D"/>
    <w:rsid w:val="00E32AF1"/>
    <w:rsid w:val="00EA2C68"/>
    <w:rsid w:val="00F02C41"/>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03434"/>
    <w:rPr>
      <w:color w:val="288061"/>
    </w:rPr>
  </w:style>
  <w:style w:type="paragraph" w:customStyle="1" w:styleId="3F8B7399541147C1B1E84701FCECAED2">
    <w:name w:val="3F8B7399541147C1B1E84701FCECAED2"/>
    <w:rsid w:val="00A71FAD"/>
  </w:style>
  <w:style w:type="paragraph" w:customStyle="1" w:styleId="29ED80E7C8604DD9943842CD4913A6CB">
    <w:name w:val="29ED80E7C8604DD9943842CD4913A6CB"/>
    <w:rsid w:val="00903434"/>
    <w:pPr>
      <w:spacing w:line="278" w:lineRule="auto"/>
    </w:pPr>
    <w:rPr>
      <w:kern w:val="2"/>
      <w:sz w:val="24"/>
      <w:szCs w:val="24"/>
      <w:lang w:eastAsia="zh-CN"/>
      <w14:ligatures w14:val="standardContextual"/>
    </w:rPr>
  </w:style>
  <w:style w:type="paragraph" w:customStyle="1" w:styleId="01DFC1A9C4924E0A92DEE8359CC90F6A">
    <w:name w:val="01DFC1A9C4924E0A92DEE8359CC90F6A"/>
    <w:rsid w:val="00903434"/>
    <w:pPr>
      <w:spacing w:line="278" w:lineRule="auto"/>
    </w:pPr>
    <w:rPr>
      <w:kern w:val="2"/>
      <w:sz w:val="24"/>
      <w:szCs w:val="24"/>
      <w:lang w:eastAsia="zh-CN"/>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9ED13383-B006-49BA-A0D4-26DAB29C71CF}"/>
</file>

<file path=customXml/itemProps7.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5</Pages>
  <Words>1337</Words>
  <Characters>7917</Characters>
  <Application>Microsoft Office Word</Application>
  <DocSecurity>4</DocSecurity>
  <PresentationFormat>Microsoft Word 14.0</PresentationFormat>
  <Lines>143</Lines>
  <Paragraphs>75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HOGLUND Inga (COMM)</cp:lastModifiedBy>
  <cp:revision>2</cp:revision>
  <dcterms:created xsi:type="dcterms:W3CDTF">2025-09-08T09:04:00Z</dcterms:created>
  <dcterms:modified xsi:type="dcterms:W3CDTF">2025-09-08T09:04:00Z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